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1F5" w14:textId="335C911B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 xml:space="preserve">DJEČJI VRTIĆ </w:t>
      </w:r>
      <w:r w:rsidR="00D816D9" w:rsidRPr="003C7941">
        <w:rPr>
          <w:rFonts w:ascii="Book Antiqua" w:hAnsi="Book Antiqua"/>
          <w:b/>
          <w:bCs/>
          <w:sz w:val="20"/>
          <w:szCs w:val="20"/>
        </w:rPr>
        <w:t>DUGO SELO</w:t>
      </w:r>
    </w:p>
    <w:p w14:paraId="3AF2C9A6" w14:textId="77777777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>Perivoj I. B. Mažuranić 2</w:t>
      </w:r>
    </w:p>
    <w:p w14:paraId="0F2EB063" w14:textId="57F33A86" w:rsidR="00343581" w:rsidRPr="003C794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3C7941">
        <w:rPr>
          <w:rFonts w:ascii="Book Antiqua" w:hAnsi="Book Antiqua"/>
          <w:b/>
          <w:bCs/>
          <w:sz w:val="20"/>
          <w:szCs w:val="20"/>
        </w:rPr>
        <w:t>10370 DUGO SELO</w:t>
      </w:r>
    </w:p>
    <w:p w14:paraId="0D317998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3E127577" w14:textId="5384B793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KLASA</w:t>
      </w:r>
      <w:r w:rsidR="0052383F">
        <w:rPr>
          <w:rFonts w:ascii="Book Antiqua" w:hAnsi="Book Antiqua"/>
          <w:sz w:val="20"/>
          <w:szCs w:val="20"/>
        </w:rPr>
        <w:t>: 400-04/2</w:t>
      </w:r>
      <w:r w:rsidR="00226D00">
        <w:rPr>
          <w:rFonts w:ascii="Book Antiqua" w:hAnsi="Book Antiqua"/>
          <w:sz w:val="20"/>
          <w:szCs w:val="20"/>
        </w:rPr>
        <w:t>5</w:t>
      </w:r>
      <w:r w:rsidR="0052383F">
        <w:rPr>
          <w:rFonts w:ascii="Book Antiqua" w:hAnsi="Book Antiqua"/>
          <w:sz w:val="20"/>
          <w:szCs w:val="20"/>
        </w:rPr>
        <w:t>-01/</w:t>
      </w:r>
      <w:r w:rsidR="008E71EF" w:rsidRPr="00B30EA2">
        <w:rPr>
          <w:rFonts w:ascii="Book Antiqua" w:hAnsi="Book Antiqua"/>
          <w:sz w:val="20"/>
          <w:szCs w:val="20"/>
        </w:rPr>
        <w:t>2</w:t>
      </w:r>
    </w:p>
    <w:p w14:paraId="65312760" w14:textId="3DD7ECC7" w:rsidR="00343581" w:rsidRPr="00226D00" w:rsidRDefault="002C1CFB">
      <w:pPr>
        <w:pStyle w:val="Bezproreda"/>
        <w:rPr>
          <w:rFonts w:ascii="Book Antiqua" w:hAnsi="Book Antiqua"/>
          <w:color w:val="EE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URBROJ: 238</w:t>
      </w:r>
      <w:r w:rsidR="0052383F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7-68-</w:t>
      </w:r>
      <w:r w:rsidR="0052383F">
        <w:rPr>
          <w:rFonts w:ascii="Book Antiqua" w:hAnsi="Book Antiqua"/>
          <w:sz w:val="20"/>
          <w:szCs w:val="20"/>
        </w:rPr>
        <w:t>03</w:t>
      </w:r>
      <w:r>
        <w:rPr>
          <w:rFonts w:ascii="Book Antiqua" w:hAnsi="Book Antiqua"/>
          <w:sz w:val="20"/>
          <w:szCs w:val="20"/>
        </w:rPr>
        <w:t>-</w:t>
      </w:r>
      <w:r w:rsidR="0052383F">
        <w:rPr>
          <w:rFonts w:ascii="Book Antiqua" w:hAnsi="Book Antiqua"/>
          <w:sz w:val="20"/>
          <w:szCs w:val="20"/>
        </w:rPr>
        <w:t>2</w:t>
      </w:r>
      <w:r w:rsidR="00226D00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-</w:t>
      </w:r>
      <w:r w:rsidR="008E71EF" w:rsidRPr="00B30EA2">
        <w:rPr>
          <w:rFonts w:ascii="Book Antiqua" w:hAnsi="Book Antiqua"/>
          <w:sz w:val="20"/>
          <w:szCs w:val="20"/>
        </w:rPr>
        <w:t>2</w:t>
      </w:r>
    </w:p>
    <w:p w14:paraId="29C08337" w14:textId="5C1AE3CC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Datum: </w:t>
      </w:r>
      <w:r w:rsidR="00172295">
        <w:rPr>
          <w:rFonts w:ascii="Book Antiqua" w:hAnsi="Book Antiqua"/>
          <w:sz w:val="20"/>
          <w:szCs w:val="20"/>
        </w:rPr>
        <w:t>10.07.202</w:t>
      </w:r>
      <w:r w:rsidR="00226D00">
        <w:rPr>
          <w:rFonts w:ascii="Book Antiqua" w:hAnsi="Book Antiqua"/>
          <w:sz w:val="20"/>
          <w:szCs w:val="20"/>
        </w:rPr>
        <w:t>5</w:t>
      </w:r>
      <w:r w:rsidR="00172295">
        <w:rPr>
          <w:rFonts w:ascii="Book Antiqua" w:hAnsi="Book Antiqua"/>
          <w:sz w:val="20"/>
          <w:szCs w:val="20"/>
        </w:rPr>
        <w:t>.g.</w:t>
      </w:r>
    </w:p>
    <w:p w14:paraId="597699B0" w14:textId="77777777" w:rsidR="00343581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35F2E46F" w14:textId="20F48F02" w:rsidR="00343581" w:rsidRDefault="0054787B" w:rsidP="00727163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OBRAZLOŽENJE </w:t>
      </w:r>
      <w:r w:rsidR="00727163" w:rsidRPr="00727163">
        <w:rPr>
          <w:rFonts w:ascii="Book Antiqua" w:hAnsi="Book Antiqua"/>
          <w:b/>
          <w:bCs/>
          <w:sz w:val="20"/>
          <w:szCs w:val="20"/>
        </w:rPr>
        <w:t>IZVRŠENJ</w:t>
      </w:r>
      <w:r>
        <w:rPr>
          <w:rFonts w:ascii="Book Antiqua" w:hAnsi="Book Antiqua"/>
          <w:b/>
          <w:bCs/>
          <w:sz w:val="20"/>
          <w:szCs w:val="20"/>
        </w:rPr>
        <w:t>A</w:t>
      </w:r>
      <w:r w:rsidR="00727163">
        <w:rPr>
          <w:rFonts w:ascii="Book Antiqua" w:hAnsi="Book Antiqua"/>
          <w:sz w:val="20"/>
          <w:szCs w:val="20"/>
        </w:rPr>
        <w:t xml:space="preserve"> </w:t>
      </w:r>
      <w:r w:rsidR="002C1CFB">
        <w:rPr>
          <w:rFonts w:ascii="Book Antiqua" w:hAnsi="Book Antiqua"/>
          <w:b/>
          <w:bCs/>
          <w:sz w:val="20"/>
          <w:szCs w:val="20"/>
        </w:rPr>
        <w:t>FINANCIJSK</w:t>
      </w:r>
      <w:r w:rsidR="00727163">
        <w:rPr>
          <w:rFonts w:ascii="Book Antiqua" w:hAnsi="Book Antiqua"/>
          <w:b/>
          <w:bCs/>
          <w:sz w:val="20"/>
          <w:szCs w:val="20"/>
        </w:rPr>
        <w:t>OG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 PLAN</w:t>
      </w:r>
      <w:r w:rsidR="00526194">
        <w:rPr>
          <w:rFonts w:ascii="Book Antiqua" w:hAnsi="Book Antiqua"/>
          <w:b/>
          <w:bCs/>
          <w:sz w:val="20"/>
          <w:szCs w:val="20"/>
        </w:rPr>
        <w:t>A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DJEČJEG VRTIĆA DUGO SELO</w:t>
      </w:r>
    </w:p>
    <w:p w14:paraId="42323497" w14:textId="74894A91" w:rsidR="00343581" w:rsidRDefault="002C1CFB" w:rsidP="00727163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ZA RAZDOBLJE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1-6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/</w:t>
      </w:r>
      <w:r w:rsidR="005D6254">
        <w:rPr>
          <w:rFonts w:ascii="Book Antiqua" w:hAnsi="Book Antiqua"/>
          <w:b/>
          <w:bCs/>
          <w:sz w:val="20"/>
          <w:szCs w:val="20"/>
        </w:rPr>
        <w:t xml:space="preserve"> </w:t>
      </w:r>
      <w:r w:rsidR="00727163">
        <w:rPr>
          <w:rFonts w:ascii="Book Antiqua" w:hAnsi="Book Antiqua"/>
          <w:b/>
          <w:bCs/>
          <w:sz w:val="20"/>
          <w:szCs w:val="20"/>
        </w:rPr>
        <w:t>202</w:t>
      </w:r>
      <w:r w:rsidR="00226D00">
        <w:rPr>
          <w:rFonts w:ascii="Book Antiqua" w:hAnsi="Book Antiqua"/>
          <w:b/>
          <w:bCs/>
          <w:sz w:val="20"/>
          <w:szCs w:val="20"/>
        </w:rPr>
        <w:t>5</w:t>
      </w:r>
      <w:r w:rsidR="00727163">
        <w:rPr>
          <w:rFonts w:ascii="Book Antiqua" w:hAnsi="Book Antiqua"/>
          <w:b/>
          <w:bCs/>
          <w:sz w:val="20"/>
          <w:szCs w:val="20"/>
        </w:rPr>
        <w:t>.</w:t>
      </w:r>
      <w:r>
        <w:rPr>
          <w:rFonts w:ascii="Book Antiqua" w:hAnsi="Book Antiqua"/>
          <w:b/>
          <w:bCs/>
          <w:sz w:val="20"/>
          <w:szCs w:val="20"/>
        </w:rPr>
        <w:t xml:space="preserve"> G.</w:t>
      </w:r>
    </w:p>
    <w:p w14:paraId="1B185C86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681EC608" w14:textId="446B2668" w:rsidR="00921EF8" w:rsidRPr="007D384D" w:rsidRDefault="002C1CFB" w:rsidP="0054787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54787B" w:rsidRPr="0054787B">
        <w:rPr>
          <w:rFonts w:ascii="Book Antiqua" w:hAnsi="Book Antiqua"/>
          <w:b/>
          <w:bCs/>
          <w:sz w:val="20"/>
          <w:szCs w:val="20"/>
        </w:rPr>
        <w:t>Zakonska osnova</w:t>
      </w:r>
      <w:r w:rsidR="0054787B">
        <w:rPr>
          <w:rFonts w:ascii="Book Antiqua" w:hAnsi="Book Antiqua"/>
          <w:sz w:val="20"/>
          <w:szCs w:val="20"/>
        </w:rPr>
        <w:t>: Zakon o proračunu ( NN br. 144/21 ), Pravilnik o polugodišnjem  i godišnjem izvještaju o izvršenju proračuna i financijskog plana ( NN br. 85/23 )</w:t>
      </w:r>
    </w:p>
    <w:p w14:paraId="3C5F89A3" w14:textId="77777777" w:rsidR="00921EF8" w:rsidRDefault="00921EF8">
      <w:pPr>
        <w:pStyle w:val="Bezproreda"/>
        <w:rPr>
          <w:rFonts w:ascii="Book Antiqua" w:hAnsi="Book Antiqua"/>
          <w:sz w:val="20"/>
          <w:szCs w:val="20"/>
        </w:rPr>
      </w:pPr>
    </w:p>
    <w:p w14:paraId="6CB30F32" w14:textId="545BE79A" w:rsidR="00343581" w:rsidRPr="0054787B" w:rsidRDefault="0054787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54787B">
        <w:rPr>
          <w:rFonts w:ascii="Book Antiqua" w:hAnsi="Book Antiqua"/>
          <w:sz w:val="20"/>
          <w:szCs w:val="20"/>
        </w:rPr>
        <w:t>Polugodišnji izvještaj o izvršenju Financijskog plana sadrži opći dio, posebni dio, posebne izvještaje i obrazloženje</w:t>
      </w:r>
      <w:r w:rsidR="007E7413">
        <w:rPr>
          <w:rFonts w:ascii="Book Antiqua" w:hAnsi="Book Antiqua"/>
          <w:sz w:val="20"/>
          <w:szCs w:val="20"/>
        </w:rPr>
        <w:t xml:space="preserve"> općeg i posebnog dijela</w:t>
      </w:r>
      <w:r w:rsidRPr="0054787B">
        <w:rPr>
          <w:rFonts w:ascii="Book Antiqua" w:hAnsi="Book Antiqua"/>
          <w:sz w:val="20"/>
          <w:szCs w:val="20"/>
        </w:rPr>
        <w:t>.</w:t>
      </w:r>
    </w:p>
    <w:p w14:paraId="3F4F240F" w14:textId="77777777" w:rsidR="00526194" w:rsidRDefault="00526194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C5AD65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OPĆI DIO</w:t>
      </w:r>
      <w:r>
        <w:rPr>
          <w:rFonts w:ascii="Book Antiqua" w:hAnsi="Book Antiqua"/>
          <w:sz w:val="20"/>
          <w:szCs w:val="20"/>
        </w:rPr>
        <w:t xml:space="preserve">:  </w:t>
      </w:r>
    </w:p>
    <w:p w14:paraId="6EC25C54" w14:textId="49842790" w:rsidR="00CB02E2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Sažetak </w:t>
      </w:r>
      <w:r w:rsidR="00CB02E2">
        <w:rPr>
          <w:rFonts w:ascii="Book Antiqua" w:hAnsi="Book Antiqua"/>
          <w:sz w:val="20"/>
          <w:szCs w:val="20"/>
        </w:rPr>
        <w:t>R</w:t>
      </w:r>
      <w:r>
        <w:rPr>
          <w:rFonts w:ascii="Book Antiqua" w:hAnsi="Book Antiqua"/>
          <w:sz w:val="20"/>
          <w:szCs w:val="20"/>
        </w:rPr>
        <w:t>ačuna prihoda i rashoda i Računa financiranja</w:t>
      </w:r>
    </w:p>
    <w:p w14:paraId="4EEF1D05" w14:textId="229682C1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Pri</w:t>
      </w:r>
      <w:r>
        <w:rPr>
          <w:rFonts w:ascii="Book Antiqua" w:hAnsi="Book Antiqua"/>
          <w:sz w:val="20"/>
          <w:szCs w:val="20"/>
        </w:rPr>
        <w:t>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 rashod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iskazan</w:t>
      </w:r>
      <w:r w:rsidR="00727163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prema ekonomskoj klasifikaciji </w:t>
      </w:r>
    </w:p>
    <w:p w14:paraId="696855C8" w14:textId="65CC3A7D" w:rsidR="00CB02E2" w:rsidRDefault="00CB02E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Prihode i rashode iskazane po izvorima financiranja</w:t>
      </w:r>
    </w:p>
    <w:p w14:paraId="58DF2E46" w14:textId="6DEEA19E" w:rsidR="00CB02E2" w:rsidRDefault="00CB02E2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Rashode prema funkcijskoj klasifikaciji</w:t>
      </w:r>
    </w:p>
    <w:p w14:paraId="46391AA3" w14:textId="57A6CE3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prihoda i primitaka, rashoda i izdataka</w:t>
      </w:r>
    </w:p>
    <w:p w14:paraId="17BFC68B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DIO</w:t>
      </w:r>
      <w:r>
        <w:rPr>
          <w:rFonts w:ascii="Book Antiqua" w:hAnsi="Book Antiqua"/>
          <w:sz w:val="20"/>
          <w:szCs w:val="20"/>
        </w:rPr>
        <w:t xml:space="preserve">: </w:t>
      </w:r>
    </w:p>
    <w:p w14:paraId="1939061C" w14:textId="77777777" w:rsidR="00727163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</w:t>
      </w:r>
      <w:r w:rsidR="00727163">
        <w:rPr>
          <w:rFonts w:ascii="Book Antiqua" w:hAnsi="Book Antiqua"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 rashoda </w:t>
      </w:r>
      <w:bookmarkStart w:id="0" w:name="_Hlk116469447"/>
      <w:r w:rsidR="00727163">
        <w:rPr>
          <w:rFonts w:ascii="Book Antiqua" w:hAnsi="Book Antiqua"/>
          <w:sz w:val="20"/>
          <w:szCs w:val="20"/>
        </w:rPr>
        <w:t xml:space="preserve">po izvorima financiranja </w:t>
      </w:r>
      <w:r>
        <w:rPr>
          <w:rFonts w:ascii="Book Antiqua" w:hAnsi="Book Antiqua"/>
          <w:sz w:val="20"/>
          <w:szCs w:val="20"/>
        </w:rPr>
        <w:t>iskazanih po organizacijskoj i programskoj klasifikaciji</w:t>
      </w:r>
      <w:r w:rsidR="00727163">
        <w:rPr>
          <w:rFonts w:ascii="Book Antiqua" w:hAnsi="Book Antiqua"/>
          <w:sz w:val="20"/>
          <w:szCs w:val="20"/>
        </w:rPr>
        <w:t xml:space="preserve">  </w:t>
      </w:r>
    </w:p>
    <w:p w14:paraId="67F0A32F" w14:textId="031093C2" w:rsidR="00343581" w:rsidRDefault="0072716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bookmarkEnd w:id="0"/>
      <w:r w:rsidR="002C1CFB">
        <w:rPr>
          <w:rFonts w:ascii="Book Antiqua" w:hAnsi="Book Antiqua"/>
          <w:sz w:val="20"/>
          <w:szCs w:val="20"/>
        </w:rPr>
        <w:t>na razini  skupine ekonomske klasifikacije</w:t>
      </w:r>
    </w:p>
    <w:p w14:paraId="019609E1" w14:textId="76B18790" w:rsidR="001A32A9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-Obrazloženje </w:t>
      </w:r>
      <w:r w:rsidR="00727163">
        <w:rPr>
          <w:rFonts w:ascii="Book Antiqua" w:hAnsi="Book Antiqua"/>
          <w:sz w:val="20"/>
          <w:szCs w:val="20"/>
        </w:rPr>
        <w:t>ostvarenih</w:t>
      </w:r>
      <w:r>
        <w:rPr>
          <w:rFonts w:ascii="Book Antiqua" w:hAnsi="Book Antiqua"/>
          <w:sz w:val="20"/>
          <w:szCs w:val="20"/>
        </w:rPr>
        <w:t xml:space="preserve"> aktivnosti i projekata </w:t>
      </w:r>
    </w:p>
    <w:p w14:paraId="08DC7D34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F50C02">
        <w:rPr>
          <w:rFonts w:ascii="Book Antiqua" w:hAnsi="Book Antiqua"/>
          <w:b/>
          <w:bCs/>
          <w:sz w:val="20"/>
          <w:szCs w:val="20"/>
        </w:rPr>
        <w:t>POSEBNI IZVJEŠTAJI</w:t>
      </w:r>
      <w:r>
        <w:rPr>
          <w:rFonts w:ascii="Book Antiqua" w:hAnsi="Book Antiqua"/>
          <w:sz w:val="20"/>
          <w:szCs w:val="20"/>
        </w:rPr>
        <w:t>:</w:t>
      </w:r>
    </w:p>
    <w:p w14:paraId="0DBBF0A9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zaduživanju na domaćem i stranom tržištu novca</w:t>
      </w:r>
    </w:p>
    <w:p w14:paraId="7E0C42C8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korištenju sredstava fondova Europske unije</w:t>
      </w:r>
    </w:p>
    <w:p w14:paraId="376AE61F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danim zajmovima i potraživanjima po danim zajmovima</w:t>
      </w:r>
    </w:p>
    <w:p w14:paraId="1B0B09A8" w14:textId="77777777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-Izvještaj o stanju potraživanja i dospjelih obveza te o stanju potencijalnih obveza po osnovi sudskih sporova</w:t>
      </w:r>
    </w:p>
    <w:p w14:paraId="4926738C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632B9A2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OPĆI DIO - OBRAZLOŽENJE PRIHODA I RASHODA </w:t>
      </w:r>
    </w:p>
    <w:p w14:paraId="1AC4966B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2CB43B8" w14:textId="452774FE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sz w:val="20"/>
          <w:szCs w:val="20"/>
        </w:rPr>
        <w:t>Ukupni prihodi i rashodi</w:t>
      </w:r>
      <w:r>
        <w:rPr>
          <w:rFonts w:ascii="Book Antiqua" w:hAnsi="Book Antiqua"/>
          <w:sz w:val="20"/>
          <w:szCs w:val="20"/>
        </w:rPr>
        <w:t xml:space="preserve"> </w:t>
      </w:r>
      <w:r w:rsidR="007D6AB8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 xml:space="preserve">ječjeg vrtića veći su u odnosu na prethodnu godinu zbog </w:t>
      </w:r>
      <w:r w:rsidR="00CB02E2">
        <w:rPr>
          <w:rFonts w:ascii="Book Antiqua" w:hAnsi="Book Antiqua"/>
          <w:sz w:val="20"/>
          <w:szCs w:val="20"/>
        </w:rPr>
        <w:t xml:space="preserve">povećanja kapaciteta vrtića </w:t>
      </w:r>
      <w:r w:rsidR="00A6286A">
        <w:rPr>
          <w:rFonts w:ascii="Book Antiqua" w:hAnsi="Book Antiqua"/>
          <w:sz w:val="20"/>
          <w:szCs w:val="20"/>
        </w:rPr>
        <w:t xml:space="preserve">otvaranjem </w:t>
      </w:r>
      <w:r w:rsidR="00226D00">
        <w:rPr>
          <w:rFonts w:ascii="Book Antiqua" w:hAnsi="Book Antiqua"/>
          <w:sz w:val="20"/>
          <w:szCs w:val="20"/>
        </w:rPr>
        <w:t>4</w:t>
      </w:r>
      <w:r w:rsidR="00A6286A">
        <w:rPr>
          <w:rFonts w:ascii="Book Antiqua" w:hAnsi="Book Antiqua"/>
          <w:sz w:val="20"/>
          <w:szCs w:val="20"/>
        </w:rPr>
        <w:t xml:space="preserve"> nove odgojne skupine u </w:t>
      </w:r>
      <w:r w:rsidR="00226D00">
        <w:rPr>
          <w:rFonts w:ascii="Book Antiqua" w:hAnsi="Book Antiqua"/>
          <w:sz w:val="20"/>
          <w:szCs w:val="20"/>
        </w:rPr>
        <w:t>studenom</w:t>
      </w:r>
      <w:r w:rsidR="00A6286A">
        <w:rPr>
          <w:rFonts w:ascii="Book Antiqua" w:hAnsi="Book Antiqua"/>
          <w:sz w:val="20"/>
          <w:szCs w:val="20"/>
        </w:rPr>
        <w:t xml:space="preserve"> 202</w:t>
      </w:r>
      <w:r w:rsidR="00226D00">
        <w:rPr>
          <w:rFonts w:ascii="Book Antiqua" w:hAnsi="Book Antiqua"/>
          <w:sz w:val="20"/>
          <w:szCs w:val="20"/>
        </w:rPr>
        <w:t>4</w:t>
      </w:r>
      <w:r w:rsidR="00A6286A">
        <w:rPr>
          <w:rFonts w:ascii="Book Antiqua" w:hAnsi="Book Antiqua"/>
          <w:sz w:val="20"/>
          <w:szCs w:val="20"/>
        </w:rPr>
        <w:t>.g. u područnom objektu u Starčevićevoj ulici u Dugom Selu.</w:t>
      </w:r>
      <w:r>
        <w:rPr>
          <w:rFonts w:ascii="Book Antiqua" w:hAnsi="Book Antiqua"/>
          <w:sz w:val="20"/>
          <w:szCs w:val="20"/>
        </w:rPr>
        <w:t xml:space="preserve"> U </w:t>
      </w:r>
      <w:r w:rsidR="00A6286A">
        <w:rPr>
          <w:rFonts w:ascii="Book Antiqua" w:hAnsi="Book Antiqua"/>
          <w:sz w:val="20"/>
          <w:szCs w:val="20"/>
        </w:rPr>
        <w:t xml:space="preserve">razdoblju </w:t>
      </w:r>
      <w:r w:rsidR="00727163">
        <w:rPr>
          <w:rFonts w:ascii="Book Antiqua" w:hAnsi="Book Antiqua"/>
          <w:sz w:val="20"/>
          <w:szCs w:val="20"/>
        </w:rPr>
        <w:t>1-6/</w:t>
      </w:r>
      <w:r>
        <w:rPr>
          <w:rFonts w:ascii="Book Antiqua" w:hAnsi="Book Antiqua"/>
          <w:sz w:val="20"/>
          <w:szCs w:val="20"/>
        </w:rPr>
        <w:t>202</w:t>
      </w:r>
      <w:r w:rsidR="00226D00">
        <w:rPr>
          <w:rFonts w:ascii="Book Antiqua" w:hAnsi="Book Antiqua"/>
          <w:sz w:val="20"/>
          <w:szCs w:val="20"/>
        </w:rPr>
        <w:t>4</w:t>
      </w:r>
      <w:r>
        <w:rPr>
          <w:rFonts w:ascii="Book Antiqua" w:hAnsi="Book Antiqua"/>
          <w:sz w:val="20"/>
          <w:szCs w:val="20"/>
        </w:rPr>
        <w:t xml:space="preserve">.g. vrtić je pohađalo </w:t>
      </w:r>
      <w:r w:rsidR="00727163">
        <w:rPr>
          <w:rFonts w:ascii="Book Antiqua" w:hAnsi="Book Antiqua"/>
          <w:sz w:val="20"/>
          <w:szCs w:val="20"/>
        </w:rPr>
        <w:t xml:space="preserve">prosječno </w:t>
      </w:r>
      <w:r w:rsidR="00226D00">
        <w:rPr>
          <w:rFonts w:ascii="Book Antiqua" w:hAnsi="Book Antiqua"/>
          <w:sz w:val="20"/>
          <w:szCs w:val="20"/>
        </w:rPr>
        <w:t>412</w:t>
      </w:r>
      <w:r>
        <w:rPr>
          <w:rFonts w:ascii="Book Antiqua" w:hAnsi="Book Antiqua"/>
          <w:sz w:val="20"/>
          <w:szCs w:val="20"/>
        </w:rPr>
        <w:t xml:space="preserve"> djece, a u </w:t>
      </w:r>
      <w:r w:rsidR="00727163">
        <w:rPr>
          <w:rFonts w:ascii="Book Antiqua" w:hAnsi="Book Antiqua"/>
          <w:sz w:val="20"/>
          <w:szCs w:val="20"/>
        </w:rPr>
        <w:t>razdoblju 1-6/202</w:t>
      </w:r>
      <w:r w:rsidR="00226D00">
        <w:rPr>
          <w:rFonts w:ascii="Book Antiqua" w:hAnsi="Book Antiqua"/>
          <w:sz w:val="20"/>
          <w:szCs w:val="20"/>
        </w:rPr>
        <w:t>5</w:t>
      </w:r>
      <w:r w:rsidR="00A6286A">
        <w:rPr>
          <w:rFonts w:ascii="Book Antiqua" w:hAnsi="Book Antiqua"/>
          <w:sz w:val="20"/>
          <w:szCs w:val="20"/>
        </w:rPr>
        <w:t xml:space="preserve"> </w:t>
      </w:r>
      <w:r w:rsidR="00727163">
        <w:rPr>
          <w:rFonts w:ascii="Book Antiqua" w:hAnsi="Book Antiqua"/>
          <w:sz w:val="20"/>
          <w:szCs w:val="20"/>
        </w:rPr>
        <w:t xml:space="preserve"> </w:t>
      </w:r>
      <w:r w:rsidR="00A6286A" w:rsidRPr="00107E33">
        <w:rPr>
          <w:rFonts w:ascii="Book Antiqua" w:hAnsi="Book Antiqua"/>
          <w:sz w:val="20"/>
          <w:szCs w:val="20"/>
        </w:rPr>
        <w:t>4</w:t>
      </w:r>
      <w:r w:rsidR="00226D00" w:rsidRPr="00107E33">
        <w:rPr>
          <w:rFonts w:ascii="Book Antiqua" w:hAnsi="Book Antiqua"/>
          <w:sz w:val="20"/>
          <w:szCs w:val="20"/>
        </w:rPr>
        <w:t>69</w:t>
      </w:r>
      <w:r w:rsidR="00727163">
        <w:rPr>
          <w:rFonts w:ascii="Book Antiqua" w:hAnsi="Book Antiqua"/>
          <w:sz w:val="20"/>
          <w:szCs w:val="20"/>
        </w:rPr>
        <w:t xml:space="preserve"> djece</w:t>
      </w:r>
      <w:r>
        <w:rPr>
          <w:rFonts w:ascii="Book Antiqua" w:hAnsi="Book Antiqua"/>
          <w:sz w:val="20"/>
          <w:szCs w:val="20"/>
        </w:rPr>
        <w:t xml:space="preserve">. </w:t>
      </w:r>
    </w:p>
    <w:p w14:paraId="2F41C617" w14:textId="6E6AA368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845A51">
        <w:rPr>
          <w:rFonts w:ascii="Book Antiqua" w:hAnsi="Book Antiqua"/>
          <w:b/>
          <w:bCs/>
          <w:sz w:val="20"/>
          <w:szCs w:val="20"/>
          <w:u w:val="single"/>
        </w:rPr>
        <w:t>Ukupni prihod</w:t>
      </w:r>
      <w:r>
        <w:rPr>
          <w:rFonts w:ascii="Book Antiqua" w:hAnsi="Book Antiqua"/>
          <w:sz w:val="20"/>
          <w:szCs w:val="20"/>
        </w:rPr>
        <w:t xml:space="preserve"> se sastoji od prihoda iz proračuna Grada Dugog Sela, prihoda po posebnim propisima</w:t>
      </w:r>
      <w:r w:rsidR="00226D00">
        <w:rPr>
          <w:rFonts w:ascii="Book Antiqua" w:hAnsi="Book Antiqua"/>
          <w:sz w:val="20"/>
          <w:szCs w:val="20"/>
        </w:rPr>
        <w:t xml:space="preserve"> i</w:t>
      </w:r>
      <w:r>
        <w:rPr>
          <w:rFonts w:ascii="Book Antiqua" w:hAnsi="Book Antiqua"/>
          <w:sz w:val="20"/>
          <w:szCs w:val="20"/>
        </w:rPr>
        <w:t xml:space="preserve">  prihoda od pruženih usluga i prodanih proizvoda</w:t>
      </w:r>
      <w:r w:rsidR="00226D00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   </w:t>
      </w:r>
    </w:p>
    <w:p w14:paraId="095927B1" w14:textId="27C6E7E1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63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Tekuće pomoći proračunskim korisnicima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>iz proračuna koji nije nadležan odnose se na prihod od Ministarstva znanosti</w:t>
      </w:r>
      <w:r w:rsidR="00226D00">
        <w:rPr>
          <w:rFonts w:ascii="Book Antiqua" w:hAnsi="Book Antiqua"/>
          <w:sz w:val="20"/>
          <w:szCs w:val="20"/>
        </w:rPr>
        <w:t>,</w:t>
      </w:r>
      <w:r w:rsidR="002C1CFB">
        <w:rPr>
          <w:rFonts w:ascii="Book Antiqua" w:hAnsi="Book Antiqua"/>
          <w:sz w:val="20"/>
          <w:szCs w:val="20"/>
        </w:rPr>
        <w:t xml:space="preserve"> obrazovanja</w:t>
      </w:r>
      <w:r w:rsidR="00226D00">
        <w:rPr>
          <w:rFonts w:ascii="Book Antiqua" w:hAnsi="Book Antiqua"/>
          <w:sz w:val="20"/>
          <w:szCs w:val="20"/>
        </w:rPr>
        <w:t xml:space="preserve"> i mladih</w:t>
      </w:r>
      <w:r w:rsidR="002C1CFB">
        <w:rPr>
          <w:rFonts w:ascii="Book Antiqua" w:hAnsi="Book Antiqua"/>
          <w:sz w:val="20"/>
          <w:szCs w:val="20"/>
        </w:rPr>
        <w:t xml:space="preserve">. Ministarstvo </w:t>
      </w:r>
      <w:r w:rsidR="00226D00">
        <w:rPr>
          <w:rFonts w:ascii="Book Antiqua" w:hAnsi="Book Antiqua"/>
          <w:sz w:val="20"/>
          <w:szCs w:val="20"/>
        </w:rPr>
        <w:t>je u 2024.g.</w:t>
      </w:r>
      <w:r w:rsidR="002C1CFB">
        <w:rPr>
          <w:rFonts w:ascii="Book Antiqua" w:hAnsi="Book Antiqua"/>
          <w:sz w:val="20"/>
          <w:szCs w:val="20"/>
        </w:rPr>
        <w:t xml:space="preserve"> sufinancira</w:t>
      </w:r>
      <w:r w:rsidR="00226D00">
        <w:rPr>
          <w:rFonts w:ascii="Book Antiqua" w:hAnsi="Book Antiqua"/>
          <w:sz w:val="20"/>
          <w:szCs w:val="20"/>
        </w:rPr>
        <w:t>lo</w:t>
      </w:r>
      <w:r w:rsidR="002C1CFB">
        <w:rPr>
          <w:rFonts w:ascii="Book Antiqua" w:hAnsi="Book Antiqua"/>
          <w:sz w:val="20"/>
          <w:szCs w:val="20"/>
        </w:rPr>
        <w:t xml:space="preserve"> troškove programa predškole,  program za djecu sa teškoćama u razvoju i program za darovitu djecu.</w:t>
      </w:r>
      <w:r w:rsidR="007C42F1">
        <w:rPr>
          <w:rFonts w:ascii="Book Antiqua" w:hAnsi="Book Antiqua"/>
          <w:sz w:val="20"/>
          <w:szCs w:val="20"/>
        </w:rPr>
        <w:t xml:space="preserve"> </w:t>
      </w:r>
      <w:r w:rsidR="007D6AB8">
        <w:rPr>
          <w:rFonts w:ascii="Book Antiqua" w:hAnsi="Book Antiqua"/>
          <w:sz w:val="20"/>
          <w:szCs w:val="20"/>
        </w:rPr>
        <w:t>Do 30.06.</w:t>
      </w:r>
      <w:r w:rsidR="00226D00">
        <w:rPr>
          <w:rFonts w:ascii="Book Antiqua" w:hAnsi="Book Antiqua"/>
          <w:sz w:val="20"/>
          <w:szCs w:val="20"/>
        </w:rPr>
        <w:t xml:space="preserve">2025.g. </w:t>
      </w:r>
      <w:r w:rsidR="007D6AB8">
        <w:rPr>
          <w:rFonts w:ascii="Book Antiqua" w:hAnsi="Book Antiqua"/>
          <w:sz w:val="20"/>
          <w:szCs w:val="20"/>
        </w:rPr>
        <w:t>D</w:t>
      </w:r>
      <w:r w:rsidR="00226D00">
        <w:rPr>
          <w:rFonts w:ascii="Book Antiqua" w:hAnsi="Book Antiqua"/>
          <w:sz w:val="20"/>
          <w:szCs w:val="20"/>
        </w:rPr>
        <w:t>ječji vrtić nije primio sredstva niti Odluku o sufinanciranju od Ministarstva.</w:t>
      </w:r>
    </w:p>
    <w:p w14:paraId="3C5461C8" w14:textId="784E5824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 xml:space="preserve">Skupina 65 </w:t>
      </w:r>
      <w:r>
        <w:rPr>
          <w:rFonts w:ascii="Book Antiqua" w:hAnsi="Book Antiqua"/>
          <w:bCs/>
          <w:sz w:val="20"/>
          <w:szCs w:val="20"/>
        </w:rPr>
        <w:t>-</w:t>
      </w:r>
      <w:r w:rsidR="002C1CFB">
        <w:rPr>
          <w:rFonts w:ascii="Book Antiqua" w:hAnsi="Book Antiqua"/>
          <w:bCs/>
          <w:sz w:val="20"/>
          <w:szCs w:val="20"/>
        </w:rPr>
        <w:t>Prihod po posebnim propisima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2C1CFB">
        <w:rPr>
          <w:rFonts w:ascii="Book Antiqua" w:hAnsi="Book Antiqua"/>
          <w:sz w:val="20"/>
          <w:szCs w:val="20"/>
        </w:rPr>
        <w:t xml:space="preserve">odnosi se na prihod od roditelja čija djeca pohađaju dječji vrtić i ostale prihode. Prihod od roditelja odnosi se na prihod za usluge primarnog programa </w:t>
      </w:r>
      <w:r w:rsidR="00226D00">
        <w:rPr>
          <w:rFonts w:ascii="Book Antiqua" w:hAnsi="Book Antiqua"/>
          <w:sz w:val="20"/>
          <w:szCs w:val="20"/>
        </w:rPr>
        <w:t xml:space="preserve">i kraćeg sportskog programa </w:t>
      </w:r>
      <w:r w:rsidR="002C1CFB">
        <w:rPr>
          <w:rFonts w:ascii="Book Antiqua" w:hAnsi="Book Antiqua"/>
          <w:sz w:val="20"/>
          <w:szCs w:val="20"/>
        </w:rPr>
        <w:t>i veći je u odnosu na prethodnu godinu zbog većeg broja upisane djece</w:t>
      </w:r>
      <w:r w:rsidR="00845A51">
        <w:rPr>
          <w:rFonts w:ascii="Book Antiqua" w:hAnsi="Book Antiqua"/>
          <w:sz w:val="20"/>
          <w:szCs w:val="20"/>
        </w:rPr>
        <w:t>.</w:t>
      </w:r>
      <w:r w:rsidR="002C1CFB">
        <w:rPr>
          <w:rFonts w:ascii="Book Antiqua" w:hAnsi="Book Antiqua"/>
          <w:sz w:val="20"/>
          <w:szCs w:val="20"/>
        </w:rPr>
        <w:t xml:space="preserve"> </w:t>
      </w:r>
    </w:p>
    <w:p w14:paraId="0C37FD24" w14:textId="70984813" w:rsidR="00343581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66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od prodanih proizvoda i pruženih usluga</w:t>
      </w:r>
      <w:r w:rsidR="002C1CFB">
        <w:rPr>
          <w:rFonts w:ascii="Book Antiqua" w:hAnsi="Book Antiqua"/>
          <w:sz w:val="20"/>
          <w:szCs w:val="20"/>
        </w:rPr>
        <w:t xml:space="preserve"> odnosi se na prihod od prodaje električne energije iz obnovljivih izvora</w:t>
      </w:r>
      <w:r w:rsidR="00845A51">
        <w:rPr>
          <w:rFonts w:ascii="Book Antiqua" w:hAnsi="Book Antiqua"/>
          <w:sz w:val="20"/>
          <w:szCs w:val="20"/>
        </w:rPr>
        <w:t xml:space="preserve"> i na</w:t>
      </w:r>
      <w:r w:rsidR="002C1CFB">
        <w:rPr>
          <w:rFonts w:ascii="Book Antiqua" w:hAnsi="Book Antiqua"/>
          <w:sz w:val="20"/>
          <w:szCs w:val="20"/>
        </w:rPr>
        <w:t xml:space="preserve"> prihod od najma prostora za aparat za prodaju toplih napitaka</w:t>
      </w:r>
      <w:r w:rsidR="00845A51">
        <w:rPr>
          <w:rFonts w:ascii="Book Antiqua" w:hAnsi="Book Antiqua"/>
          <w:sz w:val="20"/>
          <w:szCs w:val="20"/>
        </w:rPr>
        <w:t xml:space="preserve">. </w:t>
      </w:r>
    </w:p>
    <w:p w14:paraId="4F8E23F6" w14:textId="77777777" w:rsidR="00CB020B" w:rsidRDefault="00A6286A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sz w:val="20"/>
          <w:szCs w:val="20"/>
        </w:rPr>
        <w:t>Skupina 67</w:t>
      </w:r>
      <w:r>
        <w:rPr>
          <w:rFonts w:ascii="Book Antiqua" w:hAnsi="Book Antiqua"/>
          <w:bCs/>
          <w:sz w:val="20"/>
          <w:szCs w:val="20"/>
        </w:rPr>
        <w:t xml:space="preserve"> -</w:t>
      </w:r>
      <w:r w:rsidR="002C1CFB">
        <w:rPr>
          <w:rFonts w:ascii="Book Antiqua" w:hAnsi="Book Antiqua"/>
          <w:bCs/>
          <w:sz w:val="20"/>
          <w:szCs w:val="20"/>
        </w:rPr>
        <w:t>Prihod iz proračuna</w:t>
      </w:r>
      <w:r w:rsidR="002C1CFB">
        <w:rPr>
          <w:rFonts w:ascii="Book Antiqua" w:hAnsi="Book Antiqua"/>
          <w:sz w:val="20"/>
          <w:szCs w:val="20"/>
        </w:rPr>
        <w:t xml:space="preserve"> Grada Dugog Sela odnosi se na prihod za financiranje bruto plaća, doprinosa na plaće, ostalih rashoda za zaposlene, rashoda za nabavu dugotrajne imovine i dio rashoda za usluge. </w:t>
      </w:r>
    </w:p>
    <w:p w14:paraId="5AF70C7E" w14:textId="0660EDC4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</w:p>
    <w:p w14:paraId="52A72360" w14:textId="7DCCA5A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845A51">
        <w:rPr>
          <w:rFonts w:ascii="Book Antiqua" w:hAnsi="Book Antiqua"/>
          <w:b/>
          <w:bCs/>
          <w:sz w:val="20"/>
          <w:szCs w:val="20"/>
          <w:u w:val="single"/>
        </w:rPr>
        <w:lastRenderedPageBreak/>
        <w:t>Rashodi</w:t>
      </w:r>
      <w:r>
        <w:rPr>
          <w:rFonts w:ascii="Book Antiqua" w:hAnsi="Book Antiqua"/>
          <w:sz w:val="20"/>
          <w:szCs w:val="20"/>
        </w:rPr>
        <w:t xml:space="preserve"> se odnose na rashode za zaposlene, materijalne rashode, financijske rashode</w:t>
      </w:r>
      <w:r w:rsidR="00845A51">
        <w:rPr>
          <w:rFonts w:ascii="Book Antiqua" w:hAnsi="Book Antiqua"/>
          <w:sz w:val="20"/>
          <w:szCs w:val="20"/>
        </w:rPr>
        <w:t>, ostale rashode</w:t>
      </w:r>
      <w:r>
        <w:rPr>
          <w:rFonts w:ascii="Book Antiqua" w:hAnsi="Book Antiqua"/>
          <w:sz w:val="20"/>
          <w:szCs w:val="20"/>
        </w:rPr>
        <w:t xml:space="preserve"> i nabavu dugotrajne imovine.</w:t>
      </w:r>
    </w:p>
    <w:p w14:paraId="76E673B3" w14:textId="1810967F" w:rsidR="00A6286A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bCs/>
          <w:sz w:val="20"/>
          <w:szCs w:val="20"/>
        </w:rPr>
        <w:t>Skupina 31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>Rashodi za zaposlene odnose se na bruto plaće, doprinos na plaću i ostale rashode za zaposlene</w:t>
      </w:r>
      <w:r w:rsidR="002C1CFB">
        <w:rPr>
          <w:rFonts w:ascii="Book Antiqua" w:hAnsi="Book Antiqua"/>
          <w:bCs/>
          <w:sz w:val="20"/>
          <w:szCs w:val="20"/>
        </w:rPr>
        <w:t>, a</w:t>
      </w:r>
      <w:r w:rsidR="002C1CFB">
        <w:rPr>
          <w:rFonts w:ascii="Book Antiqua" w:hAnsi="Book Antiqua"/>
          <w:b/>
          <w:sz w:val="20"/>
          <w:szCs w:val="20"/>
        </w:rPr>
        <w:t xml:space="preserve"> </w:t>
      </w:r>
      <w:r w:rsidR="006F1559">
        <w:rPr>
          <w:rFonts w:ascii="Book Antiqua" w:hAnsi="Book Antiqua"/>
          <w:sz w:val="20"/>
          <w:szCs w:val="20"/>
        </w:rPr>
        <w:t xml:space="preserve">veći </w:t>
      </w:r>
      <w:r w:rsidR="002C1CFB">
        <w:rPr>
          <w:rFonts w:ascii="Book Antiqua" w:hAnsi="Book Antiqua"/>
          <w:sz w:val="20"/>
          <w:szCs w:val="20"/>
        </w:rPr>
        <w:t xml:space="preserve">u </w:t>
      </w:r>
      <w:r w:rsidR="006F1559">
        <w:rPr>
          <w:rFonts w:ascii="Book Antiqua" w:hAnsi="Book Antiqua"/>
          <w:sz w:val="20"/>
          <w:szCs w:val="20"/>
        </w:rPr>
        <w:t xml:space="preserve">odnosu na </w:t>
      </w:r>
      <w:r w:rsidR="002C1CFB">
        <w:rPr>
          <w:rFonts w:ascii="Book Antiqua" w:hAnsi="Book Antiqua"/>
          <w:sz w:val="20"/>
          <w:szCs w:val="20"/>
        </w:rPr>
        <w:t>prethodn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6F1559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zbog </w:t>
      </w:r>
      <w:r w:rsidR="006F1559">
        <w:rPr>
          <w:rFonts w:ascii="Book Antiqua" w:hAnsi="Book Antiqua"/>
          <w:sz w:val="20"/>
          <w:szCs w:val="20"/>
        </w:rPr>
        <w:t>većeg</w:t>
      </w:r>
      <w:r w:rsidR="002C1CFB">
        <w:rPr>
          <w:rFonts w:ascii="Book Antiqua" w:hAnsi="Book Antiqua"/>
          <w:sz w:val="20"/>
          <w:szCs w:val="20"/>
        </w:rPr>
        <w:t xml:space="preserve"> broja zaposlenih</w:t>
      </w:r>
      <w:r w:rsidR="00845A51">
        <w:rPr>
          <w:rFonts w:ascii="Book Antiqua" w:hAnsi="Book Antiqua"/>
          <w:sz w:val="20"/>
          <w:szCs w:val="20"/>
        </w:rPr>
        <w:t xml:space="preserve"> i zbog usklađenja plaća sa plaćama u osnovnim školama sukladno Zakonu o predškolskom odgoju i obrazovanju.</w:t>
      </w:r>
      <w:r w:rsidR="002C1CFB">
        <w:rPr>
          <w:rFonts w:ascii="Book Antiqua" w:hAnsi="Book Antiqua"/>
          <w:sz w:val="20"/>
          <w:szCs w:val="20"/>
        </w:rPr>
        <w:t xml:space="preserve"> </w:t>
      </w:r>
    </w:p>
    <w:p w14:paraId="2910B2F9" w14:textId="7892E4DB" w:rsidR="005D7D90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6286A">
        <w:rPr>
          <w:rFonts w:ascii="Book Antiqua" w:hAnsi="Book Antiqua"/>
          <w:b/>
          <w:bCs/>
          <w:sz w:val="20"/>
          <w:szCs w:val="20"/>
        </w:rPr>
        <w:t>Skupina 32</w:t>
      </w:r>
      <w:r>
        <w:rPr>
          <w:rFonts w:ascii="Book Antiqua" w:hAnsi="Book Antiqua"/>
          <w:sz w:val="20"/>
          <w:szCs w:val="20"/>
        </w:rPr>
        <w:t xml:space="preserve"> -</w:t>
      </w:r>
      <w:r w:rsidR="002C1CFB">
        <w:rPr>
          <w:rFonts w:ascii="Book Antiqua" w:hAnsi="Book Antiqua"/>
          <w:sz w:val="20"/>
          <w:szCs w:val="20"/>
        </w:rPr>
        <w:t xml:space="preserve">Materijalni rashodi odnose se na naknade troškova zaposlenima, rashode za materijal i energiju, rashode za usluge i ostale nespomenute rashode, a </w:t>
      </w:r>
      <w:r w:rsidR="007C42F1">
        <w:rPr>
          <w:rFonts w:ascii="Book Antiqua" w:hAnsi="Book Antiqua"/>
          <w:sz w:val="20"/>
          <w:szCs w:val="20"/>
        </w:rPr>
        <w:t>veći</w:t>
      </w:r>
      <w:r w:rsidR="002C1CFB">
        <w:rPr>
          <w:rFonts w:ascii="Book Antiqua" w:hAnsi="Book Antiqua"/>
          <w:sz w:val="20"/>
          <w:szCs w:val="20"/>
        </w:rPr>
        <w:t xml:space="preserve"> su </w:t>
      </w:r>
      <w:r w:rsidR="007C42F1">
        <w:rPr>
          <w:rFonts w:ascii="Book Antiqua" w:hAnsi="Book Antiqua"/>
          <w:sz w:val="20"/>
          <w:szCs w:val="20"/>
        </w:rPr>
        <w:t>u odnosu na</w:t>
      </w:r>
      <w:r w:rsidR="002C1CFB">
        <w:rPr>
          <w:rFonts w:ascii="Book Antiqua" w:hAnsi="Book Antiqua"/>
          <w:sz w:val="20"/>
          <w:szCs w:val="20"/>
        </w:rPr>
        <w:t xml:space="preserve"> prethodn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godin</w:t>
      </w:r>
      <w:r w:rsidR="007C42F1">
        <w:rPr>
          <w:rFonts w:ascii="Book Antiqua" w:hAnsi="Book Antiqua"/>
          <w:sz w:val="20"/>
          <w:szCs w:val="20"/>
        </w:rPr>
        <w:t>u</w:t>
      </w:r>
      <w:r w:rsidR="002C1CFB">
        <w:rPr>
          <w:rFonts w:ascii="Book Antiqua" w:hAnsi="Book Antiqua"/>
          <w:sz w:val="20"/>
          <w:szCs w:val="20"/>
        </w:rPr>
        <w:t xml:space="preserve"> </w:t>
      </w:r>
      <w:r w:rsidR="00107E33">
        <w:rPr>
          <w:rFonts w:ascii="Book Antiqua" w:hAnsi="Book Antiqua"/>
          <w:sz w:val="20"/>
          <w:szCs w:val="20"/>
        </w:rPr>
        <w:t>zbog povećanja kapaciteta vrtića.</w:t>
      </w:r>
      <w:r w:rsidR="002C1CFB">
        <w:rPr>
          <w:rFonts w:ascii="Book Antiqua" w:hAnsi="Book Antiqua"/>
          <w:sz w:val="20"/>
          <w:szCs w:val="20"/>
        </w:rPr>
        <w:t xml:space="preserve">  </w:t>
      </w:r>
    </w:p>
    <w:p w14:paraId="78403295" w14:textId="6CE96FA6" w:rsidR="00A6286A" w:rsidRDefault="00A6286A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</w:t>
      </w:r>
      <w:r w:rsidR="00AC5B8E" w:rsidRPr="00AC5B8E">
        <w:rPr>
          <w:rFonts w:ascii="Book Antiqua" w:hAnsi="Book Antiqua"/>
          <w:b/>
          <w:bCs/>
          <w:sz w:val="20"/>
          <w:szCs w:val="20"/>
        </w:rPr>
        <w:t>kupina 34</w:t>
      </w:r>
      <w:r w:rsidR="00AC5B8E">
        <w:rPr>
          <w:rFonts w:ascii="Book Antiqua" w:hAnsi="Book Antiqua"/>
          <w:sz w:val="20"/>
          <w:szCs w:val="20"/>
        </w:rPr>
        <w:t xml:space="preserve"> –</w:t>
      </w:r>
      <w:r w:rsidR="00845A51">
        <w:rPr>
          <w:rFonts w:ascii="Book Antiqua" w:hAnsi="Book Antiqua"/>
          <w:sz w:val="20"/>
          <w:szCs w:val="20"/>
        </w:rPr>
        <w:t xml:space="preserve">Financijski rashodi pretežno se odnose na troškove posredovanja kod plaćanja </w:t>
      </w:r>
      <w:r w:rsidR="00E9504C">
        <w:rPr>
          <w:rFonts w:ascii="Book Antiqua" w:hAnsi="Book Antiqua"/>
          <w:sz w:val="20"/>
          <w:szCs w:val="20"/>
        </w:rPr>
        <w:t xml:space="preserve">usluge vrtića </w:t>
      </w:r>
      <w:r w:rsidR="00845A51">
        <w:rPr>
          <w:rFonts w:ascii="Book Antiqua" w:hAnsi="Book Antiqua"/>
          <w:sz w:val="20"/>
          <w:szCs w:val="20"/>
        </w:rPr>
        <w:t>u keks pay aplikaciji.</w:t>
      </w:r>
    </w:p>
    <w:p w14:paraId="497B4885" w14:textId="01727C1C" w:rsidR="00AC5B8E" w:rsidRDefault="00AC5B8E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Skupina 38</w:t>
      </w:r>
      <w:r>
        <w:rPr>
          <w:rFonts w:ascii="Book Antiqua" w:hAnsi="Book Antiqua"/>
          <w:sz w:val="20"/>
          <w:szCs w:val="20"/>
        </w:rPr>
        <w:t xml:space="preserve"> –</w:t>
      </w:r>
      <w:r w:rsidR="00E9504C">
        <w:rPr>
          <w:rFonts w:ascii="Book Antiqua" w:hAnsi="Book Antiqua"/>
          <w:sz w:val="20"/>
          <w:szCs w:val="20"/>
        </w:rPr>
        <w:t xml:space="preserve">Rashod se odnosi na kaznu </w:t>
      </w:r>
      <w:r w:rsidR="00226D00">
        <w:rPr>
          <w:rFonts w:ascii="Book Antiqua" w:hAnsi="Book Antiqua"/>
          <w:sz w:val="20"/>
          <w:szCs w:val="20"/>
        </w:rPr>
        <w:t>Prosvjetne inspekcije zbog većeg broja djece u skupinama od broja propisanog Državnim pedagoškim standardom</w:t>
      </w:r>
      <w:r w:rsidR="00107E33">
        <w:rPr>
          <w:rFonts w:ascii="Book Antiqua" w:hAnsi="Book Antiqua"/>
          <w:sz w:val="20"/>
          <w:szCs w:val="20"/>
        </w:rPr>
        <w:t>.</w:t>
      </w:r>
    </w:p>
    <w:p w14:paraId="5BB3E026" w14:textId="0E7B3EDB" w:rsidR="00AC5B8E" w:rsidRDefault="00AC5B8E" w:rsidP="0052619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AC5B8E">
        <w:rPr>
          <w:rFonts w:ascii="Book Antiqua" w:hAnsi="Book Antiqua"/>
          <w:b/>
          <w:bCs/>
          <w:sz w:val="20"/>
          <w:szCs w:val="20"/>
        </w:rPr>
        <w:t>Skupina 42</w:t>
      </w:r>
      <w:r>
        <w:rPr>
          <w:rFonts w:ascii="Book Antiqua" w:hAnsi="Book Antiqua"/>
          <w:sz w:val="20"/>
          <w:szCs w:val="20"/>
        </w:rPr>
        <w:t xml:space="preserve"> -</w:t>
      </w:r>
      <w:r w:rsidR="00E9504C">
        <w:rPr>
          <w:rFonts w:ascii="Book Antiqua" w:hAnsi="Book Antiqua"/>
          <w:sz w:val="20"/>
          <w:szCs w:val="20"/>
        </w:rPr>
        <w:t>Rashodi se odnose na nabavu namještaja</w:t>
      </w:r>
      <w:r w:rsidR="00226D00">
        <w:rPr>
          <w:rFonts w:ascii="Book Antiqua" w:hAnsi="Book Antiqua"/>
          <w:sz w:val="20"/>
          <w:szCs w:val="20"/>
        </w:rPr>
        <w:t>,</w:t>
      </w:r>
      <w:r w:rsidR="00E9504C">
        <w:rPr>
          <w:rFonts w:ascii="Book Antiqua" w:hAnsi="Book Antiqua"/>
          <w:sz w:val="20"/>
          <w:szCs w:val="20"/>
        </w:rPr>
        <w:t xml:space="preserve"> računalne opreme</w:t>
      </w:r>
      <w:r w:rsidR="00107E33">
        <w:rPr>
          <w:rFonts w:ascii="Book Antiqua" w:hAnsi="Book Antiqua"/>
          <w:sz w:val="20"/>
          <w:szCs w:val="20"/>
        </w:rPr>
        <w:t>, opreme za održavanje,</w:t>
      </w:r>
      <w:r w:rsidR="00226D00">
        <w:rPr>
          <w:rFonts w:ascii="Book Antiqua" w:hAnsi="Book Antiqua"/>
          <w:sz w:val="20"/>
          <w:szCs w:val="20"/>
        </w:rPr>
        <w:t xml:space="preserve"> te nabavu i ugradnju portafonije i kontrole prolaza u 3 objekta</w:t>
      </w:r>
      <w:r w:rsidR="00E9504C">
        <w:rPr>
          <w:rFonts w:ascii="Book Antiqua" w:hAnsi="Book Antiqua"/>
          <w:sz w:val="20"/>
          <w:szCs w:val="20"/>
        </w:rPr>
        <w:t>.</w:t>
      </w:r>
    </w:p>
    <w:p w14:paraId="3B3EC703" w14:textId="01341CC0" w:rsidR="007E7413" w:rsidRDefault="00EA4200" w:rsidP="006F1559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Višak</w:t>
      </w:r>
      <w:r w:rsidR="005D7D90" w:rsidRPr="001D3D6C">
        <w:rPr>
          <w:rFonts w:ascii="Book Antiqua" w:hAnsi="Book Antiqua"/>
          <w:b/>
          <w:bCs/>
          <w:sz w:val="20"/>
          <w:szCs w:val="20"/>
        </w:rPr>
        <w:t xml:space="preserve"> prihoda </w:t>
      </w:r>
      <w:r w:rsidR="005D7D90" w:rsidRPr="001D3D6C">
        <w:rPr>
          <w:rFonts w:ascii="Book Antiqua" w:hAnsi="Book Antiqua"/>
          <w:sz w:val="20"/>
          <w:szCs w:val="20"/>
        </w:rPr>
        <w:t xml:space="preserve">odnosi se na prihod </w:t>
      </w:r>
      <w:r>
        <w:rPr>
          <w:rFonts w:ascii="Book Antiqua" w:hAnsi="Book Antiqua"/>
          <w:sz w:val="20"/>
          <w:szCs w:val="20"/>
        </w:rPr>
        <w:t xml:space="preserve">po posebnim propisima i vlastite prihode koji će se utrošiti u drugom polugodištu na materijalne rashode, i na prihod </w:t>
      </w:r>
      <w:r w:rsidR="005D7D90" w:rsidRPr="001D3D6C">
        <w:rPr>
          <w:rFonts w:ascii="Book Antiqua" w:hAnsi="Book Antiqua"/>
          <w:sz w:val="20"/>
          <w:szCs w:val="20"/>
        </w:rPr>
        <w:t xml:space="preserve">iz proračuna </w:t>
      </w:r>
      <w:r>
        <w:rPr>
          <w:rFonts w:ascii="Book Antiqua" w:hAnsi="Book Antiqua"/>
          <w:sz w:val="20"/>
          <w:szCs w:val="20"/>
        </w:rPr>
        <w:t>nastao zbog realizacije prihoda u siječnju kada su podmireni rashodi za 2024.g. ( isplata bruto plaća, doprinosa na plaću, ostalih rashodi za zaposlene za 12/24, plaćanje računa za materijalne rashode i nabavu opreme ).</w:t>
      </w:r>
      <w:r w:rsidR="005D7D90" w:rsidRPr="001D3D6C">
        <w:rPr>
          <w:rFonts w:ascii="Book Antiqua" w:hAnsi="Book Antiqua"/>
          <w:sz w:val="20"/>
          <w:szCs w:val="20"/>
        </w:rPr>
        <w:t xml:space="preserve"> Rashodi se knjiže u trenutku nastanka bez obzira na plaćanje, a prihod u trenutku naplate.</w:t>
      </w:r>
      <w:r w:rsidR="007E7413">
        <w:rPr>
          <w:rFonts w:ascii="Book Antiqua" w:hAnsi="Book Antiqua"/>
          <w:sz w:val="20"/>
          <w:szCs w:val="20"/>
        </w:rPr>
        <w:t xml:space="preserve"> </w:t>
      </w:r>
    </w:p>
    <w:p w14:paraId="4527F35D" w14:textId="4F7928E1" w:rsidR="005D7D90" w:rsidRDefault="007E7413" w:rsidP="006F1559">
      <w:pPr>
        <w:pStyle w:val="Bezproreda"/>
        <w:rPr>
          <w:rFonts w:ascii="Book Antiqua" w:hAnsi="Book Antiqua"/>
          <w:sz w:val="20"/>
          <w:szCs w:val="20"/>
        </w:rPr>
      </w:pPr>
      <w:r w:rsidRPr="007E7413">
        <w:rPr>
          <w:rFonts w:ascii="Book Antiqua" w:hAnsi="Book Antiqua"/>
          <w:b/>
          <w:bCs/>
          <w:sz w:val="20"/>
          <w:szCs w:val="20"/>
        </w:rPr>
        <w:t xml:space="preserve">Preneseni </w:t>
      </w:r>
      <w:r w:rsidR="00226D00" w:rsidRPr="007D6AB8">
        <w:rPr>
          <w:rFonts w:ascii="Book Antiqua" w:hAnsi="Book Antiqua"/>
          <w:sz w:val="20"/>
          <w:szCs w:val="20"/>
        </w:rPr>
        <w:t>manjak</w:t>
      </w:r>
      <w:r w:rsidRPr="007D6AB8">
        <w:rPr>
          <w:rFonts w:ascii="Book Antiqua" w:hAnsi="Book Antiqua"/>
          <w:sz w:val="20"/>
          <w:szCs w:val="20"/>
        </w:rPr>
        <w:t xml:space="preserve"> prihoda</w:t>
      </w:r>
      <w:r w:rsidRPr="007E7413">
        <w:rPr>
          <w:rFonts w:ascii="Book Antiqua" w:hAnsi="Book Antiqua"/>
          <w:b/>
          <w:bCs/>
          <w:sz w:val="20"/>
          <w:szCs w:val="20"/>
        </w:rPr>
        <w:t xml:space="preserve"> </w:t>
      </w:r>
      <w:r w:rsidR="00EA4200" w:rsidRPr="00EA4200">
        <w:rPr>
          <w:rFonts w:ascii="Book Antiqua" w:hAnsi="Book Antiqua"/>
          <w:sz w:val="20"/>
          <w:szCs w:val="20"/>
        </w:rPr>
        <w:t xml:space="preserve">iz izvora 1.1. </w:t>
      </w:r>
      <w:r w:rsidR="00EA4200">
        <w:rPr>
          <w:rFonts w:ascii="Book Antiqua" w:hAnsi="Book Antiqua"/>
          <w:sz w:val="20"/>
          <w:szCs w:val="20"/>
        </w:rPr>
        <w:t xml:space="preserve">i višak prihoda iz izvora 4 </w:t>
      </w:r>
      <w:r w:rsidR="00226D00">
        <w:rPr>
          <w:rFonts w:ascii="Book Antiqua" w:hAnsi="Book Antiqua"/>
          <w:sz w:val="20"/>
          <w:szCs w:val="20"/>
        </w:rPr>
        <w:t>rasporedit će se</w:t>
      </w:r>
      <w:r>
        <w:rPr>
          <w:rFonts w:ascii="Book Antiqua" w:hAnsi="Book Antiqua"/>
          <w:sz w:val="20"/>
          <w:szCs w:val="20"/>
        </w:rPr>
        <w:t xml:space="preserve"> u </w:t>
      </w:r>
      <w:r w:rsidR="00EA4200">
        <w:rPr>
          <w:rFonts w:ascii="Book Antiqua" w:hAnsi="Book Antiqua"/>
          <w:sz w:val="20"/>
          <w:szCs w:val="20"/>
        </w:rPr>
        <w:t>I</w:t>
      </w:r>
      <w:r>
        <w:rPr>
          <w:rFonts w:ascii="Book Antiqua" w:hAnsi="Book Antiqua"/>
          <w:sz w:val="20"/>
          <w:szCs w:val="20"/>
        </w:rPr>
        <w:t>zmjene Financijskog plana za 202</w:t>
      </w:r>
      <w:r w:rsidR="00EA4200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.g. sukladno Odluci o raspodjeli rezultata</w:t>
      </w:r>
      <w:r w:rsidR="00EA4200">
        <w:rPr>
          <w:rFonts w:ascii="Book Antiqua" w:hAnsi="Book Antiqua"/>
          <w:sz w:val="20"/>
          <w:szCs w:val="20"/>
        </w:rPr>
        <w:t xml:space="preserve"> za 2024.g.</w:t>
      </w:r>
      <w:r>
        <w:rPr>
          <w:rFonts w:ascii="Book Antiqua" w:hAnsi="Book Antiqua"/>
          <w:sz w:val="20"/>
          <w:szCs w:val="20"/>
        </w:rPr>
        <w:t xml:space="preserve">, usvojenoj na sjednici Upravnog vijeća </w:t>
      </w:r>
      <w:r w:rsidR="00107E33" w:rsidRPr="00107E33">
        <w:rPr>
          <w:rFonts w:ascii="Book Antiqua" w:hAnsi="Book Antiqua"/>
          <w:sz w:val="20"/>
          <w:szCs w:val="20"/>
        </w:rPr>
        <w:t>19</w:t>
      </w:r>
      <w:r w:rsidRPr="00107E33">
        <w:rPr>
          <w:rFonts w:ascii="Book Antiqua" w:hAnsi="Book Antiqua"/>
          <w:sz w:val="20"/>
          <w:szCs w:val="20"/>
        </w:rPr>
        <w:t>.03.202</w:t>
      </w:r>
      <w:r w:rsidR="00107E33" w:rsidRPr="00107E33">
        <w:rPr>
          <w:rFonts w:ascii="Book Antiqua" w:hAnsi="Book Antiqua"/>
          <w:sz w:val="20"/>
          <w:szCs w:val="20"/>
        </w:rPr>
        <w:t>5</w:t>
      </w:r>
      <w:r w:rsidRPr="00107E33">
        <w:rPr>
          <w:rFonts w:ascii="Book Antiqua" w:hAnsi="Book Antiqua"/>
          <w:sz w:val="20"/>
          <w:szCs w:val="20"/>
        </w:rPr>
        <w:t>.g.</w:t>
      </w:r>
    </w:p>
    <w:p w14:paraId="6008958C" w14:textId="77777777" w:rsidR="00343581" w:rsidRDefault="00343581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45DF972" w14:textId="77777777" w:rsidR="00343581" w:rsidRPr="00107E33" w:rsidRDefault="002C1CFB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107E33">
        <w:rPr>
          <w:rFonts w:ascii="Book Antiqua" w:hAnsi="Book Antiqua"/>
          <w:b/>
          <w:bCs/>
          <w:sz w:val="20"/>
          <w:szCs w:val="20"/>
          <w:u w:val="single"/>
        </w:rPr>
        <w:t>POSEBNI DIO – OBRAZLOŽENJE OSTVARENJA AKTIVNOSTI I PROJEKATA</w:t>
      </w:r>
    </w:p>
    <w:p w14:paraId="64375F3B" w14:textId="77777777" w:rsidR="00343581" w:rsidRPr="00EA4200" w:rsidRDefault="00343581">
      <w:pPr>
        <w:pStyle w:val="Bezproreda"/>
        <w:jc w:val="both"/>
        <w:rPr>
          <w:rFonts w:ascii="Book Antiqua" w:hAnsi="Book Antiqua"/>
          <w:b/>
          <w:bCs/>
          <w:color w:val="EE0000"/>
          <w:sz w:val="20"/>
          <w:szCs w:val="20"/>
        </w:rPr>
      </w:pPr>
    </w:p>
    <w:p w14:paraId="3B4D4BF3" w14:textId="0A417695" w:rsidR="00343581" w:rsidRDefault="007E741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1021 </w:t>
      </w:r>
      <w:r w:rsidR="002C1CFB">
        <w:rPr>
          <w:rFonts w:ascii="Book Antiqua" w:hAnsi="Book Antiqua"/>
          <w:b/>
          <w:bCs/>
          <w:sz w:val="20"/>
          <w:szCs w:val="20"/>
        </w:rPr>
        <w:t>REDOVNI PROGRAM ODGOJA, NAOBRAZBE I SKRBI</w:t>
      </w:r>
    </w:p>
    <w:p w14:paraId="1F678A3D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3F6AF10B" w14:textId="13AA84C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Zakonska osnova: </w:t>
      </w:r>
      <w:r>
        <w:rPr>
          <w:rFonts w:ascii="Book Antiqua" w:hAnsi="Book Antiqua" w:cs="Times New Roman"/>
          <w:sz w:val="20"/>
          <w:szCs w:val="20"/>
          <w:lang w:eastAsia="hr-HR"/>
        </w:rPr>
        <w:t xml:space="preserve">Zakon o predškolskom odgoju i obrazovanju predškolske djece  (N.N. </w:t>
      </w:r>
      <w:r>
        <w:rPr>
          <w:rFonts w:ascii="Book Antiqua" w:eastAsia="Times New Roman" w:hAnsi="Book Antiqua"/>
          <w:sz w:val="20"/>
          <w:szCs w:val="20"/>
          <w:lang w:eastAsia="hr-HR"/>
        </w:rPr>
        <w:t>10/97, 107/07,  94/13, 98/19, 57/22</w:t>
      </w:r>
      <w:r w:rsidR="00E9504C">
        <w:rPr>
          <w:rFonts w:ascii="Book Antiqua" w:eastAsia="Times New Roman" w:hAnsi="Book Antiqua"/>
          <w:sz w:val="20"/>
          <w:szCs w:val="20"/>
          <w:lang w:eastAsia="hr-HR"/>
        </w:rPr>
        <w:t>, 101/23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),</w:t>
      </w:r>
      <w:r>
        <w:rPr>
          <w:rFonts w:ascii="Book Antiqua" w:hAnsi="Book Antiqua"/>
          <w:sz w:val="20"/>
          <w:szCs w:val="20"/>
          <w:lang w:eastAsia="hr-HR"/>
        </w:rPr>
        <w:t xml:space="preserve"> Državni pedagoški standard predškolskog odgoja i obrazovanja ( N.N. 63/08, 90/10 ), Zakon o ustanovama ( N.N. 76/93, 29/97, 47/99, 35/08, 127/19</w:t>
      </w:r>
      <w:r w:rsidR="00526194">
        <w:rPr>
          <w:rFonts w:ascii="Book Antiqua" w:hAnsi="Book Antiqua"/>
          <w:sz w:val="20"/>
          <w:szCs w:val="20"/>
          <w:lang w:eastAsia="hr-HR"/>
        </w:rPr>
        <w:t>, 151/22</w:t>
      </w:r>
      <w:r>
        <w:rPr>
          <w:rFonts w:ascii="Book Antiqua" w:hAnsi="Book Antiqua"/>
          <w:sz w:val="20"/>
          <w:szCs w:val="20"/>
          <w:lang w:eastAsia="hr-HR"/>
        </w:rPr>
        <w:t xml:space="preserve"> )</w:t>
      </w:r>
      <w:r w:rsidR="00F907CD">
        <w:rPr>
          <w:rFonts w:ascii="Book Antiqua" w:hAnsi="Book Antiqua"/>
          <w:sz w:val="20"/>
          <w:szCs w:val="20"/>
          <w:lang w:eastAsia="hr-HR"/>
        </w:rPr>
        <w:t>,</w:t>
      </w:r>
      <w:r w:rsidR="00F907CD" w:rsidRPr="00F907CD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F907CD">
        <w:rPr>
          <w:rFonts w:ascii="Book Antiqua" w:hAnsi="Book Antiqua"/>
          <w:sz w:val="20"/>
          <w:szCs w:val="20"/>
          <w:lang w:eastAsia="hr-HR"/>
        </w:rPr>
        <w:t>Pravilnik o sadržaju i trajanju programa predškole ( NN 107/14 ), Suglasnost Agencije za odgoj i obrazovanje  od 22.05.2013.g.</w:t>
      </w:r>
    </w:p>
    <w:p w14:paraId="2207583F" w14:textId="6D56EC99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Opis: </w:t>
      </w:r>
      <w:r>
        <w:rPr>
          <w:rFonts w:ascii="Book Antiqua" w:hAnsi="Book Antiqua"/>
          <w:sz w:val="20"/>
          <w:szCs w:val="20"/>
        </w:rPr>
        <w:t>Dječji vrtić je javna ustanova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ranog i predškolskog odgoja i obrazovanja. Osnivač vrtića je Grad Dugo Selo. Djelatnost vrtića obuhvaća </w:t>
      </w:r>
      <w:r>
        <w:rPr>
          <w:rFonts w:ascii="Book Antiqua" w:hAnsi="Book Antiqua"/>
          <w:sz w:val="20"/>
          <w:szCs w:val="20"/>
          <w:lang w:eastAsia="hr-HR"/>
        </w:rPr>
        <w:t xml:space="preserve">njegu, odgoj, obrazovanje, zdravstvenu zaštitu, socijalnu skrb i prehranu djece u dobi od jedne godine do polaska u školu. Dječji vrtić djeluje na </w:t>
      </w:r>
      <w:r w:rsidR="00E9504C">
        <w:rPr>
          <w:rFonts w:ascii="Book Antiqua" w:hAnsi="Book Antiqua"/>
          <w:sz w:val="20"/>
          <w:szCs w:val="20"/>
          <w:lang w:eastAsia="hr-HR"/>
        </w:rPr>
        <w:t>tri</w:t>
      </w:r>
      <w:r>
        <w:rPr>
          <w:rFonts w:ascii="Book Antiqua" w:hAnsi="Book Antiqua"/>
          <w:sz w:val="20"/>
          <w:szCs w:val="20"/>
          <w:lang w:eastAsia="hr-HR"/>
        </w:rPr>
        <w:t xml:space="preserve"> lokacije, matični objekt na adresi Perivoj I. B. Mažuranić 2 sa 14 odgojnih grupa, područni objekt u Lukarišću sa 2 odgojne grupe i </w:t>
      </w:r>
      <w:r w:rsidR="00107E33">
        <w:rPr>
          <w:rFonts w:ascii="Book Antiqua" w:hAnsi="Book Antiqua"/>
          <w:sz w:val="20"/>
          <w:szCs w:val="20"/>
          <w:lang w:eastAsia="hr-HR"/>
        </w:rPr>
        <w:t>područni objekt u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Starčevićevoj ulici </w:t>
      </w:r>
      <w:r w:rsidR="00107E33">
        <w:rPr>
          <w:rFonts w:ascii="Book Antiqua" w:hAnsi="Book Antiqua"/>
          <w:sz w:val="20"/>
          <w:szCs w:val="20"/>
          <w:lang w:eastAsia="hr-HR"/>
        </w:rPr>
        <w:t>sa 6 odgojnih grupa</w:t>
      </w:r>
      <w:r w:rsidR="00E9504C">
        <w:rPr>
          <w:rFonts w:ascii="Book Antiqua" w:hAnsi="Book Antiqua"/>
          <w:sz w:val="20"/>
          <w:szCs w:val="20"/>
          <w:lang w:eastAsia="hr-HR"/>
        </w:rPr>
        <w:t>.</w:t>
      </w:r>
      <w:r>
        <w:rPr>
          <w:rFonts w:ascii="Book Antiqua" w:hAnsi="Book Antiqua"/>
          <w:sz w:val="20"/>
          <w:szCs w:val="20"/>
          <w:lang w:eastAsia="hr-HR"/>
        </w:rPr>
        <w:t xml:space="preserve"> U jednoj odgojnoj skupini </w:t>
      </w:r>
      <w:r w:rsidR="00526194">
        <w:rPr>
          <w:rFonts w:ascii="Book Antiqua" w:hAnsi="Book Antiqua"/>
          <w:sz w:val="20"/>
          <w:szCs w:val="20"/>
          <w:lang w:eastAsia="hr-HR"/>
        </w:rPr>
        <w:t xml:space="preserve">u matičnom objektu </w:t>
      </w:r>
      <w:r>
        <w:rPr>
          <w:rFonts w:ascii="Book Antiqua" w:hAnsi="Book Antiqua"/>
          <w:sz w:val="20"/>
          <w:szCs w:val="20"/>
          <w:lang w:eastAsia="hr-HR"/>
        </w:rPr>
        <w:t xml:space="preserve">provodi se integrirani program ranog učenja engleskog jezika u primarnom programu. Za djecu koja nisu uključena u primarni program, godinu dana prije polaska u školu u vrtiću se provodi program predškole. </w:t>
      </w:r>
      <w:r w:rsidR="00107E33">
        <w:rPr>
          <w:rFonts w:ascii="Book Antiqua" w:hAnsi="Book Antiqua"/>
          <w:sz w:val="20"/>
          <w:szCs w:val="20"/>
          <w:lang w:eastAsia="hr-HR"/>
        </w:rPr>
        <w:t>Od 2. mjeseca 2025.g. u vrtiću se provodi kra</w:t>
      </w:r>
      <w:r w:rsidR="002613DF">
        <w:rPr>
          <w:rFonts w:ascii="Book Antiqua" w:hAnsi="Book Antiqua"/>
          <w:sz w:val="20"/>
          <w:szCs w:val="20"/>
          <w:lang w:eastAsia="hr-HR"/>
        </w:rPr>
        <w:t>ć</w:t>
      </w:r>
      <w:r w:rsidR="00107E33">
        <w:rPr>
          <w:rFonts w:ascii="Book Antiqua" w:hAnsi="Book Antiqua"/>
          <w:sz w:val="20"/>
          <w:szCs w:val="20"/>
          <w:lang w:eastAsia="hr-HR"/>
        </w:rPr>
        <w:t xml:space="preserve">i sportski program. </w:t>
      </w:r>
      <w:r>
        <w:rPr>
          <w:rFonts w:ascii="Book Antiqua" w:hAnsi="Book Antiqua"/>
          <w:sz w:val="20"/>
          <w:szCs w:val="20"/>
          <w:lang w:eastAsia="hr-HR"/>
        </w:rPr>
        <w:t xml:space="preserve">U vrtiću se provode i </w:t>
      </w:r>
      <w:r w:rsidR="002613DF">
        <w:rPr>
          <w:rFonts w:ascii="Book Antiqua" w:hAnsi="Book Antiqua"/>
          <w:sz w:val="20"/>
          <w:szCs w:val="20"/>
          <w:lang w:eastAsia="hr-HR"/>
        </w:rPr>
        <w:t>drugi kraći</w:t>
      </w:r>
      <w:r>
        <w:rPr>
          <w:rFonts w:ascii="Book Antiqua" w:hAnsi="Book Antiqua"/>
          <w:sz w:val="20"/>
          <w:szCs w:val="20"/>
          <w:lang w:eastAsia="hr-HR"/>
        </w:rPr>
        <w:t xml:space="preserve"> programi ovisno o potrebama i interesu djece i roditelja. U redovan odgojno-obrazovni program mogu se uključiti i djeca sa teškoćama u razvoju , a duljina boravka djeteta u vrtiću određuje se za svako dijete pojedinačno. Program se provodi prema Godišnjem planu i programu ustanove.</w:t>
      </w:r>
    </w:p>
    <w:p w14:paraId="0AC084DA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Opći cilj: </w:t>
      </w:r>
      <w:r>
        <w:rPr>
          <w:rFonts w:ascii="Book Antiqua" w:hAnsi="Book Antiqua"/>
          <w:sz w:val="20"/>
          <w:szCs w:val="20"/>
          <w:lang w:eastAsia="hr-HR"/>
        </w:rPr>
        <w:t>Podizanje razine kvalitete života podizanjem kvalitete ranog i predškolskog odgoja i obrazovanja na području Grada Dugog Sela.</w:t>
      </w:r>
    </w:p>
    <w:p w14:paraId="16B55C90" w14:textId="1E4230D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Posebni cilj</w:t>
      </w:r>
      <w:r>
        <w:rPr>
          <w:rFonts w:ascii="Book Antiqua" w:hAnsi="Book Antiqua"/>
          <w:sz w:val="20"/>
          <w:szCs w:val="20"/>
          <w:lang w:eastAsia="hr-HR"/>
        </w:rPr>
        <w:t>: Uključiti što veći broj djece u rad vrtića povećanjem kapaciteta otvaranjem novih odgojnih grupa, unapr</w:t>
      </w:r>
      <w:r w:rsidR="006F1559">
        <w:rPr>
          <w:rFonts w:ascii="Book Antiqua" w:hAnsi="Book Antiqua"/>
          <w:sz w:val="20"/>
          <w:szCs w:val="20"/>
          <w:lang w:eastAsia="hr-HR"/>
        </w:rPr>
        <w:t>jeđenje</w:t>
      </w:r>
      <w:r>
        <w:rPr>
          <w:rFonts w:ascii="Book Antiqua" w:hAnsi="Book Antiqua"/>
          <w:sz w:val="20"/>
          <w:szCs w:val="20"/>
          <w:lang w:eastAsia="hr-HR"/>
        </w:rPr>
        <w:t xml:space="preserve"> odgojno-obrazovn</w:t>
      </w:r>
      <w:r w:rsidR="006F1559">
        <w:rPr>
          <w:rFonts w:ascii="Book Antiqua" w:hAnsi="Book Antiqua"/>
          <w:sz w:val="20"/>
          <w:szCs w:val="20"/>
          <w:lang w:eastAsia="hr-HR"/>
        </w:rPr>
        <w:t>og</w:t>
      </w:r>
      <w:r>
        <w:rPr>
          <w:rFonts w:ascii="Book Antiqua" w:hAnsi="Book Antiqua"/>
          <w:sz w:val="20"/>
          <w:szCs w:val="20"/>
          <w:lang w:eastAsia="hr-HR"/>
        </w:rPr>
        <w:t xml:space="preserve"> rada</w:t>
      </w:r>
      <w:r w:rsidR="006F1559" w:rsidRPr="006F1559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6F1559">
        <w:rPr>
          <w:rFonts w:ascii="Book Antiqua" w:hAnsi="Book Antiqua"/>
          <w:sz w:val="20"/>
          <w:szCs w:val="20"/>
          <w:lang w:eastAsia="hr-HR"/>
        </w:rPr>
        <w:t>kreiranjem i provođenjem različitih projekata i aktivnosti.</w:t>
      </w:r>
    </w:p>
    <w:p w14:paraId="576B93B9" w14:textId="4FA8E5C8" w:rsidR="00343581" w:rsidRDefault="002C1CFB" w:rsidP="00526194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Pokazatelji rezultata</w:t>
      </w:r>
      <w:r>
        <w:rPr>
          <w:rFonts w:ascii="Book Antiqua" w:hAnsi="Book Antiqua"/>
          <w:sz w:val="20"/>
          <w:szCs w:val="20"/>
          <w:lang w:eastAsia="hr-HR"/>
        </w:rPr>
        <w:t xml:space="preserve">: Zainteresiranost roditelja za upis djece u programe vrtića, </w:t>
      </w:r>
      <w:r w:rsidR="002613DF">
        <w:rPr>
          <w:rFonts w:ascii="Book Antiqua" w:hAnsi="Book Antiqua"/>
          <w:sz w:val="20"/>
          <w:szCs w:val="20"/>
          <w:lang w:eastAsia="hr-HR"/>
        </w:rPr>
        <w:t xml:space="preserve">popunjenost kapaciteta, </w:t>
      </w:r>
      <w:r>
        <w:rPr>
          <w:rFonts w:ascii="Book Antiqua" w:hAnsi="Book Antiqua"/>
          <w:sz w:val="20"/>
          <w:szCs w:val="20"/>
          <w:lang w:eastAsia="hr-HR"/>
        </w:rPr>
        <w:t>zadovoljni korisnici,</w:t>
      </w:r>
      <w:r w:rsidR="002613DF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prepoznatljivost u lokalnoj zajednici, stvaranje uvjeta za kvalitetan boravak djece u vrtiću i rad zaposlenika</w:t>
      </w:r>
      <w:r w:rsidR="00526194">
        <w:rPr>
          <w:rFonts w:ascii="Book Antiqua" w:hAnsi="Book Antiqua"/>
          <w:sz w:val="20"/>
          <w:szCs w:val="20"/>
          <w:lang w:eastAsia="hr-HR"/>
        </w:rPr>
        <w:t>.</w:t>
      </w:r>
    </w:p>
    <w:p w14:paraId="337A3941" w14:textId="5952C48D" w:rsidR="00343581" w:rsidRDefault="008E44E1">
      <w:pPr>
        <w:pStyle w:val="Bezproreda"/>
        <w:rPr>
          <w:rFonts w:ascii="Book Antiqua" w:hAnsi="Book Antiqua"/>
          <w:sz w:val="20"/>
          <w:szCs w:val="20"/>
        </w:rPr>
      </w:pPr>
      <w:r w:rsidRPr="008E44E1">
        <w:rPr>
          <w:rFonts w:ascii="Book Antiqua" w:hAnsi="Book Antiqua"/>
          <w:b/>
          <w:bCs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: Rashodi su realizirani </w:t>
      </w:r>
      <w:r w:rsidR="002613DF">
        <w:rPr>
          <w:rFonts w:ascii="Book Antiqua" w:hAnsi="Book Antiqua"/>
          <w:sz w:val="20"/>
          <w:szCs w:val="20"/>
        </w:rPr>
        <w:t>46,9</w:t>
      </w:r>
      <w:r>
        <w:rPr>
          <w:rFonts w:ascii="Book Antiqua" w:hAnsi="Book Antiqua"/>
          <w:sz w:val="20"/>
          <w:szCs w:val="20"/>
        </w:rPr>
        <w:t xml:space="preserve"> % u odnosu na godišnji plan</w:t>
      </w:r>
      <w:r w:rsidR="0094418E">
        <w:rPr>
          <w:rFonts w:ascii="Book Antiqua" w:hAnsi="Book Antiqua"/>
          <w:sz w:val="20"/>
          <w:szCs w:val="20"/>
        </w:rPr>
        <w:t xml:space="preserve"> jer se u drugom polugodištu planiraju veći materijalni rashodi, a veći su u odnosu na prošlu godinu zbog povećanja kapaciteta vrtića.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6131B3C0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390252BF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483F5C54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5F6C97AD" w14:textId="77777777" w:rsidR="00CB020B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72F33CB7" w14:textId="0225E7E5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100001</w:t>
      </w:r>
      <w:r w:rsidR="002C1CFB">
        <w:rPr>
          <w:rFonts w:ascii="Book Antiqua" w:hAnsi="Book Antiqua"/>
          <w:b/>
          <w:bCs/>
          <w:sz w:val="20"/>
          <w:szCs w:val="20"/>
        </w:rPr>
        <w:t>: Odgojno i administrativno tehničko osoblje</w:t>
      </w:r>
    </w:p>
    <w:p w14:paraId="786D2AF8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276"/>
      </w:tblGrid>
      <w:tr w:rsidR="00C76C71" w14:paraId="61C03EFA" w14:textId="4228A580" w:rsidTr="001E68BF">
        <w:tc>
          <w:tcPr>
            <w:tcW w:w="3823" w:type="dxa"/>
          </w:tcPr>
          <w:p w14:paraId="29FEDA85" w14:textId="46E444ED" w:rsidR="00C76C71" w:rsidRDefault="00C76C71" w:rsidP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 aktivnosti</w:t>
            </w:r>
          </w:p>
        </w:tc>
        <w:tc>
          <w:tcPr>
            <w:tcW w:w="1842" w:type="dxa"/>
          </w:tcPr>
          <w:p w14:paraId="62220A37" w14:textId="77777777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  <w:p w14:paraId="170D60DB" w14:textId="29752AEF" w:rsidR="002613DF" w:rsidRDefault="002613DF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D29391" w14:textId="77777777" w:rsidR="002613DF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  <w:p w14:paraId="267D2D9F" w14:textId="3E9E5ECB" w:rsidR="00C76C71" w:rsidRDefault="00113A2F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 w:rsidR="002613DF">
              <w:rPr>
                <w:rFonts w:ascii="Book Antiqua" w:hAnsi="Book Antiqua"/>
                <w:b/>
                <w:bCs/>
                <w:sz w:val="20"/>
                <w:szCs w:val="20"/>
              </w:rPr>
              <w:t>2025</w:t>
            </w:r>
          </w:p>
          <w:p w14:paraId="77497631" w14:textId="0EFCE7B9" w:rsidR="00C76C71" w:rsidRDefault="00C76C71" w:rsidP="00F14F3B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205EE" w14:textId="28CA4BDE" w:rsidR="00C76C71" w:rsidRDefault="00C76C71" w:rsidP="00C76C71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 Real/plan</w:t>
            </w:r>
          </w:p>
        </w:tc>
      </w:tr>
      <w:tr w:rsidR="00C76C71" w14:paraId="5DC516D0" w14:textId="478A3A8D" w:rsidTr="001E68BF">
        <w:tc>
          <w:tcPr>
            <w:tcW w:w="3823" w:type="dxa"/>
          </w:tcPr>
          <w:p w14:paraId="273CDB15" w14:textId="1A804BAF" w:rsidR="00C76C71" w:rsidRDefault="00C76C7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5441D" w14:textId="3E471CB8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3.409.350,00</w:t>
            </w:r>
          </w:p>
        </w:tc>
        <w:tc>
          <w:tcPr>
            <w:tcW w:w="1701" w:type="dxa"/>
          </w:tcPr>
          <w:p w14:paraId="3DF2F0DD" w14:textId="4DFACC1C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1.607.094,27</w:t>
            </w:r>
          </w:p>
        </w:tc>
        <w:tc>
          <w:tcPr>
            <w:tcW w:w="1276" w:type="dxa"/>
          </w:tcPr>
          <w:p w14:paraId="1CF50AD1" w14:textId="0F048D30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47,1</w:t>
            </w:r>
          </w:p>
        </w:tc>
      </w:tr>
      <w:tr w:rsidR="002E4331" w14:paraId="276F4654" w14:textId="77777777" w:rsidTr="001E68BF">
        <w:tc>
          <w:tcPr>
            <w:tcW w:w="3823" w:type="dxa"/>
          </w:tcPr>
          <w:p w14:paraId="620D49AE" w14:textId="7B203D91" w:rsidR="002E4331" w:rsidRDefault="002E433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819" w:type="dxa"/>
            <w:gridSpan w:val="3"/>
          </w:tcPr>
          <w:p w14:paraId="5A37BD8A" w14:textId="77777777" w:rsidR="002E4331" w:rsidRDefault="002E4331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C76C71" w14:paraId="56A6655B" w14:textId="77777777" w:rsidTr="001E68BF">
        <w:tc>
          <w:tcPr>
            <w:tcW w:w="3823" w:type="dxa"/>
          </w:tcPr>
          <w:p w14:paraId="4788ACFD" w14:textId="77ECD8BF" w:rsidR="00C76C71" w:rsidRPr="002E4331" w:rsidRDefault="002E4331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4331">
              <w:rPr>
                <w:rFonts w:ascii="Book Antiqua" w:hAnsi="Book Antiqua"/>
                <w:b/>
                <w:bCs/>
                <w:sz w:val="20"/>
                <w:szCs w:val="20"/>
              </w:rPr>
              <w:t>opći prihodi i primici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A140337" w14:textId="5CC0B822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2.842.750</w:t>
            </w:r>
            <w:r w:rsidR="00AE23A3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CCC3A10" w14:textId="2BA7B54B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1.452.024,96</w:t>
            </w:r>
          </w:p>
        </w:tc>
        <w:tc>
          <w:tcPr>
            <w:tcW w:w="1276" w:type="dxa"/>
          </w:tcPr>
          <w:p w14:paraId="61DC2C8F" w14:textId="7145088F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51,1</w:t>
            </w:r>
          </w:p>
        </w:tc>
      </w:tr>
      <w:tr w:rsidR="00C76C71" w14:paraId="278B45BA" w14:textId="77777777" w:rsidTr="001E68BF">
        <w:tc>
          <w:tcPr>
            <w:tcW w:w="3823" w:type="dxa"/>
          </w:tcPr>
          <w:p w14:paraId="3CA14364" w14:textId="1F52CA66" w:rsidR="00C76C71" w:rsidRPr="002E4331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</w:t>
            </w:r>
            <w:r w:rsidR="002E4331" w:rsidRPr="002E433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prihodi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po pose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bnim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prop.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4 (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31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3870C5AE" w14:textId="769ED7FD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461.000</w:t>
            </w:r>
            <w:r w:rsidR="00AE23A3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595C659F" w14:textId="5BAA2BFB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154.822,89</w:t>
            </w:r>
          </w:p>
        </w:tc>
        <w:tc>
          <w:tcPr>
            <w:tcW w:w="1276" w:type="dxa"/>
          </w:tcPr>
          <w:p w14:paraId="48B3748E" w14:textId="4590DD76" w:rsidR="00C76C71" w:rsidRDefault="002613DF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33,6</w:t>
            </w:r>
          </w:p>
        </w:tc>
      </w:tr>
      <w:tr w:rsidR="009E0398" w14:paraId="22AAD48D" w14:textId="77777777" w:rsidTr="001E68BF">
        <w:tc>
          <w:tcPr>
            <w:tcW w:w="3823" w:type="dxa"/>
          </w:tcPr>
          <w:p w14:paraId="69CE9261" w14:textId="17F8FD86" w:rsidR="009E0398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-vlastiti prihodi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3 (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317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34D2819C" w14:textId="01942914" w:rsidR="009E0398" w:rsidRDefault="009E039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701" w:type="dxa"/>
          </w:tcPr>
          <w:p w14:paraId="0AC30681" w14:textId="69A15931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246,42</w:t>
            </w:r>
          </w:p>
        </w:tc>
        <w:tc>
          <w:tcPr>
            <w:tcW w:w="1276" w:type="dxa"/>
          </w:tcPr>
          <w:p w14:paraId="76DD4B9E" w14:textId="28C26DC4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4,9</w:t>
            </w:r>
          </w:p>
        </w:tc>
      </w:tr>
      <w:tr w:rsidR="009E0398" w14:paraId="7ACF2C59" w14:textId="77777777" w:rsidTr="001E68BF">
        <w:tc>
          <w:tcPr>
            <w:tcW w:w="3823" w:type="dxa"/>
          </w:tcPr>
          <w:p w14:paraId="36008FAE" w14:textId="0FD4D94E" w:rsidR="009E0398" w:rsidRPr="002E4331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-donacije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6 (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318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4E94DD47" w14:textId="4E2D8E02" w:rsidR="009E0398" w:rsidRDefault="009E039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701" w:type="dxa"/>
          </w:tcPr>
          <w:p w14:paraId="3FF9C92E" w14:textId="1697FFBF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A7C220" w14:textId="54218C7C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tr w:rsidR="009E0398" w14:paraId="430E957A" w14:textId="77777777" w:rsidTr="001E68BF">
        <w:tc>
          <w:tcPr>
            <w:tcW w:w="3823" w:type="dxa"/>
          </w:tcPr>
          <w:p w14:paraId="76B7B76D" w14:textId="5B0FA9C7" w:rsidR="009E0398" w:rsidRDefault="009E039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-pomoći od drugih pr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or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 za fo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57</w:t>
            </w:r>
          </w:p>
        </w:tc>
        <w:tc>
          <w:tcPr>
            <w:tcW w:w="1842" w:type="dxa"/>
          </w:tcPr>
          <w:p w14:paraId="0104C81D" w14:textId="25FAB436" w:rsidR="009E039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01" w:type="dxa"/>
          </w:tcPr>
          <w:p w14:paraId="2F7DA939" w14:textId="165EA451" w:rsidR="009E0398" w:rsidRDefault="009E039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D1BB64" w14:textId="47D26BF3" w:rsidR="009E0398" w:rsidRDefault="009E039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tr w:rsidR="001660E8" w14:paraId="4ACDD2A5" w14:textId="77777777" w:rsidTr="001E68BF">
        <w:tc>
          <w:tcPr>
            <w:tcW w:w="3823" w:type="dxa"/>
          </w:tcPr>
          <w:p w14:paraId="5587F0E2" w14:textId="51FF2681" w:rsidR="001660E8" w:rsidRDefault="001660E8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-preneseni višak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9 (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319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5B30F67A" w14:textId="7E89B4B9" w:rsidR="001660E8" w:rsidRDefault="003D25BB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06C8123" w14:textId="1790E648" w:rsidR="001660E8" w:rsidRDefault="001660E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A2D4E2" w14:textId="2CDF07AA" w:rsidR="001660E8" w:rsidRDefault="001660E8" w:rsidP="00C76C7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</w:tbl>
    <w:p w14:paraId="1ADE25B4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542B41D7" w14:textId="0D62E472" w:rsidR="00343581" w:rsidRDefault="002C1CFB" w:rsidP="00E9504C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 w:rsidR="00E9504C">
        <w:rPr>
          <w:rFonts w:ascii="Book Antiqua" w:hAnsi="Book Antiqua"/>
          <w:bCs/>
          <w:sz w:val="20"/>
          <w:szCs w:val="20"/>
        </w:rPr>
        <w:t>Aktivnost</w:t>
      </w:r>
      <w:r>
        <w:rPr>
          <w:rFonts w:ascii="Book Antiqua" w:hAnsi="Book Antiqua"/>
          <w:sz w:val="20"/>
          <w:szCs w:val="20"/>
          <w:lang w:eastAsia="hr-HR"/>
        </w:rPr>
        <w:t xml:space="preserve"> obuhvaća njegu, odgoj, obrazovanje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i</w:t>
      </w:r>
      <w:r>
        <w:rPr>
          <w:rFonts w:ascii="Book Antiqua" w:hAnsi="Book Antiqua"/>
          <w:sz w:val="20"/>
          <w:szCs w:val="20"/>
          <w:lang w:eastAsia="hr-HR"/>
        </w:rPr>
        <w:t xml:space="preserve"> zdravstvenu zaštitu djece</w:t>
      </w:r>
      <w:r w:rsidR="00E9504C">
        <w:rPr>
          <w:rFonts w:ascii="Book Antiqua" w:hAnsi="Book Antiqua"/>
          <w:sz w:val="20"/>
          <w:szCs w:val="20"/>
          <w:lang w:eastAsia="hr-HR"/>
        </w:rPr>
        <w:t xml:space="preserve"> u dobi od godinu dana do polaska u školu</w:t>
      </w:r>
      <w:r>
        <w:rPr>
          <w:rFonts w:ascii="Book Antiqua" w:hAnsi="Book Antiqua"/>
          <w:sz w:val="20"/>
          <w:szCs w:val="20"/>
          <w:lang w:eastAsia="hr-HR"/>
        </w:rPr>
        <w:t xml:space="preserve">. </w:t>
      </w:r>
    </w:p>
    <w:p w14:paraId="2F11EB33" w14:textId="3D0243F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Opći cilj: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 w:rsidR="008E44E1">
        <w:rPr>
          <w:rFonts w:ascii="Book Antiqua" w:hAnsi="Book Antiqua"/>
          <w:sz w:val="20"/>
          <w:szCs w:val="20"/>
          <w:lang w:eastAsia="hr-HR"/>
        </w:rPr>
        <w:t>O</w:t>
      </w:r>
      <w:r w:rsidR="00E9504C">
        <w:rPr>
          <w:rFonts w:ascii="Book Antiqua" w:hAnsi="Book Antiqua"/>
          <w:sz w:val="20"/>
          <w:szCs w:val="20"/>
        </w:rPr>
        <w:t xml:space="preserve">siguranje financijskih sredstava i materijalnih uvjeta  za provođenje godišnjeg plana i programa. </w:t>
      </w:r>
    </w:p>
    <w:p w14:paraId="7EE5A6EE" w14:textId="0EA5B02B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Posebni cilj: </w:t>
      </w:r>
      <w:r w:rsidR="00AE23A3">
        <w:rPr>
          <w:rFonts w:ascii="Book Antiqua" w:hAnsi="Book Antiqua"/>
          <w:sz w:val="20"/>
          <w:szCs w:val="20"/>
        </w:rPr>
        <w:t>U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ključivanje što više djece u primarni program, unapređenje </w:t>
      </w:r>
      <w:r w:rsidR="00AE23A3">
        <w:rPr>
          <w:rFonts w:ascii="Book Antiqua" w:hAnsi="Book Antiqua"/>
          <w:b/>
          <w:bCs/>
          <w:sz w:val="20"/>
          <w:szCs w:val="20"/>
          <w:lang w:eastAsia="hr-HR"/>
        </w:rPr>
        <w:t xml:space="preserve"> 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odgojno-obrazovnog  procesa. </w:t>
      </w:r>
      <w:r>
        <w:rPr>
          <w:rFonts w:ascii="Book Antiqua" w:hAnsi="Book Antiqua"/>
          <w:sz w:val="20"/>
          <w:szCs w:val="20"/>
          <w:lang w:eastAsia="hr-HR"/>
        </w:rPr>
        <w:t>Podići kvalitetu rada sa djecom na što višu razinu dizanjem materijalnih i drugih uvjeta</w:t>
      </w:r>
      <w:r w:rsidR="008E44E1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na viši standard prema mogućnostima, te stalnim usavršavanjem odgojitelja razvijati svoj osobni  kurikulum i mijenjati odgojnu i obrazovnu praksu u skladu s humanističko razvojnim pristupom polazeći od djece i okruženja u kojem ona žive i ostvaruju razvojna  i individualna prava i potrebe, promicanje suradnje s lokalnom zajednicom, promicanje prava djece, otkrivanje razvojnih potencijala djeteta, poticanje njegovog društvenog razvitka, poticanje svakog djeteta na aktivno sudjelovanje u svim segmentima života vrtića.</w:t>
      </w:r>
    </w:p>
    <w:p w14:paraId="4B420660" w14:textId="6A17626F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bCs/>
          <w:sz w:val="20"/>
          <w:szCs w:val="20"/>
          <w:lang w:eastAsia="hr-HR"/>
        </w:rPr>
        <w:t xml:space="preserve">Pokazatelji uspješnosti :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Uključivanje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vrtić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a u rad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lokalne zajednice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p</w:t>
      </w:r>
      <w:r>
        <w:rPr>
          <w:rFonts w:ascii="Book Antiqua" w:eastAsia="Times New Roman" w:hAnsi="Book Antiqua"/>
          <w:sz w:val="20"/>
          <w:szCs w:val="20"/>
          <w:lang w:eastAsia="hr-HR"/>
        </w:rPr>
        <w:t>ovećanje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m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broja vrtićkih skupina koje sudjeluju na manifestacijama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 i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o</w:t>
      </w:r>
      <w:r>
        <w:rPr>
          <w:rFonts w:ascii="Book Antiqua" w:eastAsia="Times New Roman" w:hAnsi="Book Antiqua"/>
          <w:sz w:val="20"/>
          <w:szCs w:val="20"/>
          <w:lang w:eastAsia="hr-HR"/>
        </w:rPr>
        <w:t>rganiziranjem tematskih posjeta (policija, škola, pošta…)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Povećanje</w:t>
      </w:r>
      <w:r w:rsidR="008E44E1">
        <w:rPr>
          <w:rFonts w:ascii="Book Antiqua" w:eastAsia="Times New Roman" w:hAnsi="Book Antiqua"/>
          <w:sz w:val="20"/>
          <w:szCs w:val="20"/>
          <w:lang w:eastAsia="hr-HR"/>
        </w:rPr>
        <w:t>m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 broja zaposlenih koji sudjeluju na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seminar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ima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i radionica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>ma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radi se na kontinuiranom usavršavanju odgojitelja i ostalih zaposlenih.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Povećanjem broja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djece </w:t>
      </w:r>
      <w:r w:rsidR="00AE23A3">
        <w:rPr>
          <w:rFonts w:ascii="Book Antiqua" w:eastAsia="Times New Roman" w:hAnsi="Book Antiqua"/>
          <w:sz w:val="20"/>
          <w:szCs w:val="20"/>
          <w:lang w:eastAsia="hr-HR"/>
        </w:rPr>
        <w:t xml:space="preserve">koja sudjeluju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u radu </w:t>
      </w:r>
      <w:r>
        <w:rPr>
          <w:rFonts w:ascii="Book Antiqua" w:hAnsi="Book Antiqua"/>
          <w:sz w:val="20"/>
          <w:szCs w:val="20"/>
          <w:lang w:eastAsia="hr-HR"/>
        </w:rPr>
        <w:t>likovne radionice potiče se interes djece za likovnim izražavanjem. Povećanje</w:t>
      </w:r>
      <w:r w:rsidR="00AE23A3">
        <w:rPr>
          <w:rFonts w:ascii="Book Antiqua" w:hAnsi="Book Antiqua"/>
          <w:sz w:val="20"/>
          <w:szCs w:val="20"/>
          <w:lang w:eastAsia="hr-HR"/>
        </w:rPr>
        <w:t>m</w:t>
      </w:r>
      <w:r>
        <w:rPr>
          <w:rFonts w:ascii="Book Antiqua" w:hAnsi="Book Antiqua"/>
          <w:sz w:val="20"/>
          <w:szCs w:val="20"/>
          <w:lang w:eastAsia="hr-HR"/>
        </w:rPr>
        <w:t xml:space="preserve"> broja djece koja se uključuju u akcije očuvanja prirode </w:t>
      </w:r>
      <w:r w:rsidR="00AE23A3">
        <w:rPr>
          <w:rFonts w:ascii="Book Antiqua" w:hAnsi="Book Antiqua"/>
          <w:sz w:val="20"/>
          <w:szCs w:val="20"/>
          <w:lang w:eastAsia="hr-HR"/>
        </w:rPr>
        <w:t xml:space="preserve">djeca se uče </w:t>
      </w:r>
      <w:r>
        <w:rPr>
          <w:rFonts w:ascii="Book Antiqua" w:hAnsi="Book Antiqua"/>
          <w:sz w:val="20"/>
          <w:szCs w:val="20"/>
          <w:lang w:eastAsia="hr-HR"/>
        </w:rPr>
        <w:t xml:space="preserve">odgovornom ponašanju prema prirodi, potrebi njenog očuvanja i odgovornog ponašanja prema prirodnim resursima. </w:t>
      </w:r>
    </w:p>
    <w:p w14:paraId="3EFB6BEA" w14:textId="45BBFF66" w:rsidR="00343581" w:rsidRDefault="00F009F3" w:rsidP="00F009F3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Izvršenje: </w:t>
      </w:r>
      <w:r>
        <w:rPr>
          <w:rFonts w:ascii="Book Antiqua" w:hAnsi="Book Antiqua"/>
          <w:sz w:val="20"/>
          <w:szCs w:val="20"/>
          <w:lang w:eastAsia="hr-HR"/>
        </w:rPr>
        <w:t xml:space="preserve">Rashodi aktivnosti </w:t>
      </w:r>
      <w:r w:rsidR="008E05D2">
        <w:rPr>
          <w:rFonts w:ascii="Book Antiqua" w:hAnsi="Book Antiqua"/>
          <w:sz w:val="20"/>
          <w:szCs w:val="20"/>
          <w:lang w:eastAsia="hr-HR"/>
        </w:rPr>
        <w:t xml:space="preserve">realizirani su </w:t>
      </w:r>
      <w:r w:rsidR="003D25BB">
        <w:rPr>
          <w:rFonts w:ascii="Book Antiqua" w:hAnsi="Book Antiqua"/>
          <w:sz w:val="20"/>
          <w:szCs w:val="20"/>
          <w:lang w:eastAsia="hr-HR"/>
        </w:rPr>
        <w:t>47,1</w:t>
      </w:r>
      <w:r w:rsidR="008E05D2">
        <w:rPr>
          <w:rFonts w:ascii="Book Antiqua" w:hAnsi="Book Antiqua"/>
          <w:sz w:val="20"/>
          <w:szCs w:val="20"/>
          <w:lang w:eastAsia="hr-HR"/>
        </w:rPr>
        <w:t xml:space="preserve"> % u odnosu na godišnji plan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a odnose se na rashode za zaposlene, materijalne</w:t>
      </w:r>
      <w:r w:rsidR="00F907CD">
        <w:rPr>
          <w:rFonts w:ascii="Book Antiqua" w:hAnsi="Book Antiqua"/>
          <w:sz w:val="20"/>
          <w:szCs w:val="20"/>
          <w:lang w:eastAsia="hr-HR"/>
        </w:rPr>
        <w:t>,</w:t>
      </w:r>
      <w:r w:rsidR="0053777B">
        <w:rPr>
          <w:rFonts w:ascii="Book Antiqua" w:hAnsi="Book Antiqua"/>
          <w:sz w:val="20"/>
          <w:szCs w:val="20"/>
          <w:lang w:eastAsia="hr-HR"/>
        </w:rPr>
        <w:t xml:space="preserve"> financijske </w:t>
      </w:r>
      <w:r w:rsidR="00F907CD">
        <w:rPr>
          <w:rFonts w:ascii="Book Antiqua" w:hAnsi="Book Antiqua"/>
          <w:sz w:val="20"/>
          <w:szCs w:val="20"/>
          <w:lang w:eastAsia="hr-HR"/>
        </w:rPr>
        <w:t xml:space="preserve">i ostale </w:t>
      </w:r>
      <w:r w:rsidR="0053777B">
        <w:rPr>
          <w:rFonts w:ascii="Book Antiqua" w:hAnsi="Book Antiqua"/>
          <w:sz w:val="20"/>
          <w:szCs w:val="20"/>
          <w:lang w:eastAsia="hr-HR"/>
        </w:rPr>
        <w:t>rashode. V</w:t>
      </w:r>
      <w:r>
        <w:rPr>
          <w:rFonts w:ascii="Book Antiqua" w:hAnsi="Book Antiqua"/>
          <w:sz w:val="20"/>
          <w:szCs w:val="20"/>
          <w:lang w:eastAsia="hr-HR"/>
        </w:rPr>
        <w:t>eći su u odnosu na prethodnu godinu zbog većeg broja djece i zaposlenih u 202</w:t>
      </w:r>
      <w:r w:rsidR="003D25BB">
        <w:rPr>
          <w:rFonts w:ascii="Book Antiqua" w:hAnsi="Book Antiqua"/>
          <w:sz w:val="20"/>
          <w:szCs w:val="20"/>
          <w:lang w:eastAsia="hr-HR"/>
        </w:rPr>
        <w:t>5</w:t>
      </w:r>
      <w:r>
        <w:rPr>
          <w:rFonts w:ascii="Book Antiqua" w:hAnsi="Book Antiqua"/>
          <w:sz w:val="20"/>
          <w:szCs w:val="20"/>
          <w:lang w:eastAsia="hr-HR"/>
        </w:rPr>
        <w:t>.g</w:t>
      </w:r>
      <w:r w:rsidR="00F907CD">
        <w:rPr>
          <w:rFonts w:ascii="Book Antiqua" w:hAnsi="Book Antiqua"/>
          <w:sz w:val="20"/>
          <w:szCs w:val="20"/>
          <w:lang w:eastAsia="hr-HR"/>
        </w:rPr>
        <w:t>.</w:t>
      </w:r>
    </w:p>
    <w:p w14:paraId="1B9722EA" w14:textId="77777777" w:rsidR="00F009F3" w:rsidRDefault="00F009F3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4E67BE15" w14:textId="322F0A4A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100002</w:t>
      </w:r>
      <w:r w:rsidR="002C1CFB">
        <w:rPr>
          <w:rFonts w:ascii="Book Antiqua" w:hAnsi="Book Antiqua"/>
          <w:b/>
          <w:bCs/>
          <w:sz w:val="20"/>
          <w:szCs w:val="20"/>
        </w:rPr>
        <w:t>: Prehrana djece</w:t>
      </w:r>
    </w:p>
    <w:p w14:paraId="7CF40FCE" w14:textId="77777777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417"/>
      </w:tblGrid>
      <w:tr w:rsidR="00F14F3B" w14:paraId="7FD6C290" w14:textId="77777777" w:rsidTr="001E68BF">
        <w:tc>
          <w:tcPr>
            <w:tcW w:w="3823" w:type="dxa"/>
          </w:tcPr>
          <w:p w14:paraId="67A36D3D" w14:textId="44F48F4B" w:rsidR="00F14F3B" w:rsidRDefault="002E4331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1" w:name="_Hlk139969856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03A29A3A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3471D" w14:textId="521D8F21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3ABB656" w14:textId="77777777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68CBE52C" w14:textId="489D241B" w:rsidR="002E4331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1-6/ 2025</w:t>
            </w:r>
          </w:p>
        </w:tc>
        <w:tc>
          <w:tcPr>
            <w:tcW w:w="1417" w:type="dxa"/>
          </w:tcPr>
          <w:p w14:paraId="51B63DEF" w14:textId="00CF0250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123A751" w14:textId="66FB310C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3FE9D0F3" w14:textId="77777777" w:rsidTr="001E68BF">
        <w:tc>
          <w:tcPr>
            <w:tcW w:w="3823" w:type="dxa"/>
          </w:tcPr>
          <w:p w14:paraId="6CF2FD21" w14:textId="54CB95B4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5CDB4" w14:textId="54E470A7" w:rsidR="00F14F3B" w:rsidRDefault="008951BC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49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</w:tcPr>
          <w:p w14:paraId="4B114FD3" w14:textId="3777DDF4" w:rsidR="00F14F3B" w:rsidRDefault="003D25BB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68.613,04</w:t>
            </w:r>
          </w:p>
        </w:tc>
        <w:tc>
          <w:tcPr>
            <w:tcW w:w="1417" w:type="dxa"/>
          </w:tcPr>
          <w:p w14:paraId="72303EE5" w14:textId="0348EBF7" w:rsidR="00F14F3B" w:rsidRDefault="003D25BB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46,0</w:t>
            </w:r>
          </w:p>
        </w:tc>
      </w:tr>
      <w:tr w:rsidR="00041314" w14:paraId="2A7A4983" w14:textId="77777777" w:rsidTr="001E68BF">
        <w:tc>
          <w:tcPr>
            <w:tcW w:w="3823" w:type="dxa"/>
          </w:tcPr>
          <w:p w14:paraId="79596ED1" w14:textId="1EE6D1F9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677" w:type="dxa"/>
            <w:gridSpan w:val="3"/>
          </w:tcPr>
          <w:p w14:paraId="0186C683" w14:textId="77777777" w:rsidR="00041314" w:rsidRDefault="00041314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E4331" w14:paraId="24A7EB1B" w14:textId="77777777" w:rsidTr="001E68BF">
        <w:tc>
          <w:tcPr>
            <w:tcW w:w="3823" w:type="dxa"/>
          </w:tcPr>
          <w:p w14:paraId="6CF5A8E2" w14:textId="15C345F8" w:rsidR="002E4331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Prihodi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po posebnim prop.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4 (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</w:tcPr>
          <w:p w14:paraId="275CE063" w14:textId="4392F3A2" w:rsidR="002E4331" w:rsidRDefault="008951BC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 w:rsidR="003D25BB">
              <w:rPr>
                <w:rFonts w:ascii="Book Antiqua" w:hAnsi="Book Antiqua"/>
                <w:b/>
                <w:bCs/>
                <w:sz w:val="20"/>
                <w:szCs w:val="20"/>
              </w:rPr>
              <w:t>49</w:t>
            </w:r>
            <w:r w:rsidR="002E4331">
              <w:rPr>
                <w:rFonts w:ascii="Book Antiqua" w:hAnsi="Book Antiqu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</w:tcPr>
          <w:p w14:paraId="3118FA3A" w14:textId="63472239" w:rsidR="002E4331" w:rsidRDefault="003D25BB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68.613,04</w:t>
            </w:r>
          </w:p>
        </w:tc>
        <w:tc>
          <w:tcPr>
            <w:tcW w:w="1417" w:type="dxa"/>
          </w:tcPr>
          <w:p w14:paraId="264448C1" w14:textId="12BF45C2" w:rsidR="002E4331" w:rsidRDefault="003D25BB" w:rsidP="002E4331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46,0</w:t>
            </w:r>
          </w:p>
        </w:tc>
      </w:tr>
      <w:bookmarkEnd w:id="1"/>
    </w:tbl>
    <w:p w14:paraId="678A02E8" w14:textId="77777777" w:rsidR="00343581" w:rsidRDefault="00343581">
      <w:pPr>
        <w:pStyle w:val="Bezproreda"/>
        <w:rPr>
          <w:rFonts w:ascii="Book Antiqua" w:hAnsi="Book Antiqua"/>
          <w:b/>
          <w:bCs/>
          <w:sz w:val="20"/>
          <w:szCs w:val="20"/>
        </w:rPr>
      </w:pPr>
    </w:p>
    <w:p w14:paraId="790317B4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okviru 10-satnog programa organizira prehrana djece kroz 5 obroka</w:t>
      </w:r>
    </w:p>
    <w:p w14:paraId="06B13F8B" w14:textId="4EE3DE2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dnevno. </w:t>
      </w:r>
    </w:p>
    <w:p w14:paraId="58DF6161" w14:textId="77777777" w:rsidR="00343581" w:rsidRDefault="002C1CFB">
      <w:pPr>
        <w:pStyle w:val="Bezproreda"/>
        <w:jc w:val="both"/>
        <w:rPr>
          <w:rFonts w:ascii="Book Antiqua" w:eastAsia="Times New Roman" w:hAnsi="Book Antiqua"/>
          <w:bCs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</w:t>
      </w:r>
      <w:r>
        <w:rPr>
          <w:rFonts w:ascii="Book Antiqua" w:eastAsia="Times New Roman" w:hAnsi="Book Antiqua"/>
          <w:bCs/>
          <w:sz w:val="20"/>
          <w:szCs w:val="20"/>
        </w:rPr>
        <w:t>: Osiguranje zdrave i redovne prehrane djece, zadovoljenje potreba djece za hranom.</w:t>
      </w:r>
    </w:p>
    <w:p w14:paraId="0CA7B4B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Kontinuirano poboljšati prehranu djece, zadovoljiti potrebne dnevne količine energije i </w:t>
      </w:r>
    </w:p>
    <w:p w14:paraId="18CB6D6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koristiti namirnice zdrave prehrane sukladno „Prehrambenim standardima planiranja  prehrane u dječjem vrtiću-jelovnici i normativi“ autorice LJ. Vučemilović i  Lj. V. Šisler.</w:t>
      </w:r>
    </w:p>
    <w:p w14:paraId="4F2FC082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Pokazatelji uspješnosti</w:t>
      </w:r>
      <w:r>
        <w:rPr>
          <w:rFonts w:ascii="Book Antiqua" w:hAnsi="Book Antiqua"/>
          <w:sz w:val="20"/>
          <w:szCs w:val="20"/>
        </w:rPr>
        <w:t xml:space="preserve">: </w:t>
      </w:r>
      <w:r>
        <w:rPr>
          <w:rFonts w:ascii="Book Antiqua" w:eastAsia="Times New Roman" w:hAnsi="Book Antiqua"/>
          <w:sz w:val="20"/>
          <w:szCs w:val="20"/>
        </w:rPr>
        <w:t>Pozitivni nalazi kontrole hrane koju provodi Zavod za javno zdravstvo dr. A. Štampar, zadovoljenje potreba djece za hranom, primjena HACCAP sustava.</w:t>
      </w:r>
    </w:p>
    <w:p w14:paraId="75F923C0" w14:textId="5FA663BF" w:rsidR="00343581" w:rsidRDefault="00172295" w:rsidP="00F907CD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lastRenderedPageBreak/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F70C34">
        <w:rPr>
          <w:rFonts w:ascii="Book Antiqua" w:eastAsia="Times New Roman" w:hAnsi="Book Antiqua"/>
          <w:sz w:val="20"/>
          <w:szCs w:val="20"/>
        </w:rPr>
        <w:t xml:space="preserve"> Rashodi se odnose na namirnice za prehranu djece</w:t>
      </w:r>
      <w:r w:rsidR="00F26A9C">
        <w:rPr>
          <w:rFonts w:ascii="Book Antiqua" w:eastAsia="Times New Roman" w:hAnsi="Book Antiqua"/>
          <w:sz w:val="20"/>
          <w:szCs w:val="20"/>
        </w:rPr>
        <w:t xml:space="preserve">, realizirani su </w:t>
      </w:r>
      <w:r w:rsidR="003D25BB">
        <w:rPr>
          <w:rFonts w:ascii="Book Antiqua" w:eastAsia="Times New Roman" w:hAnsi="Book Antiqua"/>
          <w:sz w:val="20"/>
          <w:szCs w:val="20"/>
        </w:rPr>
        <w:t>46</w:t>
      </w:r>
      <w:r w:rsidR="00F26A9C">
        <w:rPr>
          <w:rFonts w:ascii="Book Antiqua" w:eastAsia="Times New Roman" w:hAnsi="Book Antiqua"/>
          <w:sz w:val="20"/>
          <w:szCs w:val="20"/>
        </w:rPr>
        <w:t xml:space="preserve"> % u odnosu na godišnji plan</w:t>
      </w:r>
      <w:r w:rsidR="003D25BB">
        <w:rPr>
          <w:rFonts w:ascii="Book Antiqua" w:eastAsia="Times New Roman" w:hAnsi="Book Antiqua"/>
          <w:sz w:val="20"/>
          <w:szCs w:val="20"/>
        </w:rPr>
        <w:t xml:space="preserve"> jer je krajem godine planirano povećanje broja korisnika.</w:t>
      </w:r>
    </w:p>
    <w:p w14:paraId="0E4767C0" w14:textId="77777777" w:rsidR="003D25BB" w:rsidRDefault="003D25BB" w:rsidP="00F907CD">
      <w:pPr>
        <w:pStyle w:val="Bezproreda"/>
        <w:jc w:val="both"/>
        <w:rPr>
          <w:rFonts w:ascii="Book Antiqua" w:hAnsi="Book Antiqua" w:cs="Times New Roman"/>
          <w:b/>
          <w:bCs/>
          <w:sz w:val="20"/>
          <w:szCs w:val="20"/>
        </w:rPr>
      </w:pPr>
    </w:p>
    <w:p w14:paraId="71DD657F" w14:textId="17CE74C1" w:rsidR="00343581" w:rsidRDefault="00CB020B">
      <w:pPr>
        <w:pStyle w:val="Bezproreda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>A</w:t>
      </w:r>
      <w:r w:rsidR="007E7413">
        <w:rPr>
          <w:rFonts w:ascii="Book Antiqua" w:hAnsi="Book Antiqua" w:cs="Times New Roman"/>
          <w:b/>
          <w:bCs/>
          <w:sz w:val="20"/>
          <w:szCs w:val="20"/>
        </w:rPr>
        <w:t>100003</w:t>
      </w:r>
      <w:r w:rsidR="002C1CFB">
        <w:rPr>
          <w:rFonts w:ascii="Book Antiqua" w:hAnsi="Book Antiqua" w:cs="Times New Roman"/>
          <w:b/>
          <w:bCs/>
          <w:sz w:val="20"/>
          <w:szCs w:val="20"/>
        </w:rPr>
        <w:t xml:space="preserve">: Predškola   </w:t>
      </w:r>
    </w:p>
    <w:p w14:paraId="558BB6F1" w14:textId="77777777" w:rsidR="00343581" w:rsidRDefault="002C1CFB">
      <w:pPr>
        <w:pStyle w:val="Bezproreda"/>
        <w:rPr>
          <w:rFonts w:ascii="Book Antiqua" w:eastAsia="Times New Roman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  <w:sz w:val="20"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748E6DF3" w14:textId="77777777" w:rsidTr="002E4331">
        <w:tc>
          <w:tcPr>
            <w:tcW w:w="3256" w:type="dxa"/>
          </w:tcPr>
          <w:p w14:paraId="2640DF62" w14:textId="15C9A963" w:rsidR="00F14F3B" w:rsidRDefault="002E4331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Realizacija 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21C68C71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069CB9" w14:textId="0DACAB47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5A68A2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BE5E838" w14:textId="77777777" w:rsidR="00113A2F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  <w:p w14:paraId="6DB73E98" w14:textId="046AAFC6" w:rsidR="00F14F3B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5A68A2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3EC52F32" w14:textId="4110F2DC" w:rsidR="00F14F3B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29E941CF" w14:textId="4017D947" w:rsidR="002E4331" w:rsidRDefault="002E4331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1CA7A042" w14:textId="77777777" w:rsidTr="002E4331">
        <w:tc>
          <w:tcPr>
            <w:tcW w:w="3256" w:type="dxa"/>
          </w:tcPr>
          <w:p w14:paraId="171CF59F" w14:textId="6DF74824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078F6E" w14:textId="088A6D2D" w:rsidR="00F14F3B" w:rsidRDefault="008951BC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3.700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3616516B" w14:textId="73943C2A" w:rsidR="00F14F3B" w:rsidRDefault="003D25BB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13E4346" w14:textId="54BC271C" w:rsidR="00F14F3B" w:rsidRDefault="003D25BB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tr w:rsidR="00041314" w14:paraId="67161F81" w14:textId="77777777" w:rsidTr="00DB19DE">
        <w:tc>
          <w:tcPr>
            <w:tcW w:w="3256" w:type="dxa"/>
          </w:tcPr>
          <w:p w14:paraId="799EDDBD" w14:textId="65A8146B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 :</w:t>
            </w:r>
          </w:p>
        </w:tc>
        <w:tc>
          <w:tcPr>
            <w:tcW w:w="5103" w:type="dxa"/>
            <w:gridSpan w:val="3"/>
          </w:tcPr>
          <w:p w14:paraId="51F2B4FD" w14:textId="77777777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E4331" w14:paraId="79BD38B2" w14:textId="77777777" w:rsidTr="002E4331">
        <w:tc>
          <w:tcPr>
            <w:tcW w:w="3256" w:type="dxa"/>
          </w:tcPr>
          <w:p w14:paraId="3A9F020C" w14:textId="1CA31066" w:rsidR="002E4331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-Pomoći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5 (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316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011E6483" w14:textId="17161175" w:rsidR="002E4331" w:rsidRDefault="008951BC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3.700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06029ECE" w14:textId="3FF7F260" w:rsidR="002E4331" w:rsidRDefault="003D25BB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D92F491" w14:textId="00642D16" w:rsidR="002E4331" w:rsidRDefault="003D25BB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</w:tbl>
    <w:p w14:paraId="46455FC9" w14:textId="77777777" w:rsidR="00343581" w:rsidRDefault="00343581">
      <w:pPr>
        <w:pStyle w:val="Bezproreda"/>
        <w:rPr>
          <w:rFonts w:ascii="Book Antiqua" w:hAnsi="Book Antiqua"/>
          <w:b/>
          <w:sz w:val="20"/>
          <w:szCs w:val="20"/>
        </w:rPr>
      </w:pPr>
    </w:p>
    <w:p w14:paraId="1ECA1D6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Opis aktivnosti</w:t>
      </w:r>
      <w:r>
        <w:rPr>
          <w:rFonts w:ascii="Book Antiqua" w:hAnsi="Book Antiqua"/>
          <w:sz w:val="20"/>
          <w:szCs w:val="20"/>
        </w:rPr>
        <w:t xml:space="preserve"> : Predškola se organizira u popodnevnim satima u matičnom objektu za djecu </w:t>
      </w:r>
    </w:p>
    <w:p w14:paraId="4AD5EABA" w14:textId="30AC2649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>a područja Grada Dugog Sela koja nisu obuhvaćena primarnim programom i za   djecu uključenu u primarni program u okviru primarnog programa godinu dana prije polaska u školu.</w:t>
      </w:r>
    </w:p>
    <w:p w14:paraId="0B9ACF45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Stjecanje osnovnih znanja i vještina potrebnih za uspješno uključivanje u 1.razred OŠ.</w:t>
      </w:r>
    </w:p>
    <w:p w14:paraId="4D0E3A8B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Osposobljavanje djece za prihvaćanje budućih školskih obaveza, prevencija teškoća u </w:t>
      </w:r>
    </w:p>
    <w:p w14:paraId="35E8D458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početnom čitanju i pisanju, poticanje svih aspekata djetetova razvoja.   </w:t>
      </w:r>
    </w:p>
    <w:p w14:paraId="4026F26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Pokazatelji uspješnosti</w:t>
      </w:r>
      <w:r>
        <w:rPr>
          <w:rFonts w:ascii="Book Antiqua" w:hAnsi="Book Antiqua"/>
          <w:sz w:val="20"/>
          <w:szCs w:val="20"/>
        </w:rPr>
        <w:t>: Praćenjem razvojnih lista vidljiv je napredak djece na kraju pedagoške godine u odnosu na početak, povećanje broja djece pripremljenih za uključivanje u 1. razred OŠ.</w:t>
      </w:r>
    </w:p>
    <w:p w14:paraId="7E9D0992" w14:textId="1F709F07" w:rsidR="00F70C34" w:rsidRDefault="00F70C34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 w:rsidRPr="00F70C34">
        <w:rPr>
          <w:rFonts w:ascii="Book Antiqua" w:hAnsi="Book Antiqua"/>
          <w:b/>
          <w:bCs/>
          <w:sz w:val="20"/>
          <w:szCs w:val="20"/>
        </w:rPr>
        <w:t>Izvršenje</w:t>
      </w:r>
      <w:r>
        <w:rPr>
          <w:rFonts w:ascii="Book Antiqua" w:hAnsi="Book Antiqua"/>
          <w:sz w:val="20"/>
          <w:szCs w:val="20"/>
        </w:rPr>
        <w:t xml:space="preserve">: </w:t>
      </w:r>
      <w:r>
        <w:rPr>
          <w:rFonts w:ascii="Book Antiqua" w:hAnsi="Book Antiqua"/>
          <w:sz w:val="20"/>
          <w:szCs w:val="20"/>
          <w:lang w:eastAsia="hr-HR"/>
        </w:rPr>
        <w:t>Rashodi u okviru aktivnosti</w:t>
      </w:r>
      <w:r w:rsidR="003D25BB">
        <w:rPr>
          <w:rFonts w:ascii="Book Antiqua" w:hAnsi="Book Antiqua"/>
          <w:sz w:val="20"/>
          <w:szCs w:val="20"/>
          <w:lang w:eastAsia="hr-HR"/>
        </w:rPr>
        <w:t xml:space="preserve"> nisu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realizirani </w:t>
      </w:r>
      <w:r w:rsidR="003D25BB">
        <w:rPr>
          <w:rFonts w:ascii="Book Antiqua" w:hAnsi="Book Antiqua"/>
          <w:sz w:val="20"/>
          <w:szCs w:val="20"/>
          <w:lang w:eastAsia="hr-HR"/>
        </w:rPr>
        <w:t xml:space="preserve">jer vrtić do 30.06.2025.g. nije primio sredstva 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 od Ministarstva znanosti</w:t>
      </w:r>
      <w:r w:rsidR="003D25BB">
        <w:rPr>
          <w:rFonts w:ascii="Book Antiqua" w:hAnsi="Book Antiqua"/>
          <w:sz w:val="20"/>
          <w:szCs w:val="20"/>
          <w:lang w:eastAsia="hr-HR"/>
        </w:rPr>
        <w:t>,</w:t>
      </w:r>
      <w:r w:rsidR="00F26A9C">
        <w:rPr>
          <w:rFonts w:ascii="Book Antiqua" w:hAnsi="Book Antiqua"/>
          <w:sz w:val="20"/>
          <w:szCs w:val="20"/>
          <w:lang w:eastAsia="hr-HR"/>
        </w:rPr>
        <w:t xml:space="preserve"> obrazovanja</w:t>
      </w:r>
      <w:r w:rsidR="003D25BB">
        <w:rPr>
          <w:rFonts w:ascii="Book Antiqua" w:hAnsi="Book Antiqua"/>
          <w:sz w:val="20"/>
          <w:szCs w:val="20"/>
          <w:lang w:eastAsia="hr-HR"/>
        </w:rPr>
        <w:t xml:space="preserve"> i mladih</w:t>
      </w:r>
      <w:r w:rsidR="00823426">
        <w:rPr>
          <w:rFonts w:ascii="Book Antiqua" w:hAnsi="Book Antiqua"/>
          <w:sz w:val="20"/>
          <w:szCs w:val="20"/>
          <w:lang w:eastAsia="hr-HR"/>
        </w:rPr>
        <w:t xml:space="preserve"> za financiranje aktivnosti</w:t>
      </w:r>
      <w:r w:rsidR="003D25BB">
        <w:rPr>
          <w:rFonts w:ascii="Book Antiqua" w:hAnsi="Book Antiqua"/>
          <w:sz w:val="20"/>
          <w:szCs w:val="20"/>
          <w:lang w:eastAsia="hr-HR"/>
        </w:rPr>
        <w:t>.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</w:p>
    <w:p w14:paraId="312D7F35" w14:textId="77777777" w:rsidR="00343581" w:rsidRDefault="00343581">
      <w:pPr>
        <w:spacing w:after="0"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3975D36B" w14:textId="4EE9F16A" w:rsidR="00343581" w:rsidRDefault="00CB020B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A</w:t>
      </w:r>
      <w:r w:rsidR="007E7413"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100004</w:t>
      </w:r>
      <w:r w:rsidR="002C1CFB"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: Rad s darovitom djecom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73C8E2B5" w14:textId="77777777" w:rsidR="00F14F3B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F14F3B" w14:paraId="6BC3D0D4" w14:textId="77777777" w:rsidTr="00041314">
        <w:tc>
          <w:tcPr>
            <w:tcW w:w="3256" w:type="dxa"/>
          </w:tcPr>
          <w:p w14:paraId="7CAE3049" w14:textId="1992A3FC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2" w:name="_Hlk139969936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417F6E82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BF5328" w14:textId="3EFC7972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5474A78" w14:textId="77777777" w:rsidR="00113A2F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Realizirano </w:t>
            </w:r>
          </w:p>
          <w:p w14:paraId="56E60EE1" w14:textId="173E1F66" w:rsidR="00F14F3B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36E3788E" w14:textId="17120451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52D5B66A" w14:textId="3DBDDCC4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101B544E" w14:textId="77777777" w:rsidTr="00041314">
        <w:tc>
          <w:tcPr>
            <w:tcW w:w="3256" w:type="dxa"/>
          </w:tcPr>
          <w:p w14:paraId="522F4A6D" w14:textId="336161E5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4729B6" w14:textId="1ADDF53E" w:rsidR="00F14F3B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2.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900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74181D74" w14:textId="14D97D92" w:rsidR="00F14F3B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C2EF289" w14:textId="16DCADBE" w:rsidR="00F14F3B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tr w:rsidR="00041314" w14:paraId="511C2222" w14:textId="77777777" w:rsidTr="00D364B2">
        <w:tc>
          <w:tcPr>
            <w:tcW w:w="3256" w:type="dxa"/>
          </w:tcPr>
          <w:p w14:paraId="42B18887" w14:textId="284B59F5" w:rsidR="00041314" w:rsidRDefault="00041314" w:rsidP="00041314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5103" w:type="dxa"/>
            <w:gridSpan w:val="3"/>
          </w:tcPr>
          <w:p w14:paraId="214437C4" w14:textId="77777777" w:rsidR="00041314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41314" w14:paraId="0DB5A369" w14:textId="77777777" w:rsidTr="00041314">
        <w:tc>
          <w:tcPr>
            <w:tcW w:w="3256" w:type="dxa"/>
          </w:tcPr>
          <w:p w14:paraId="3DB4A06C" w14:textId="6881684E" w:rsidR="00041314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-Pomoći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5 (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316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557B124B" w14:textId="7A45ADBE" w:rsidR="00041314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2.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9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14:paraId="6D79B6E3" w14:textId="4D696EF8" w:rsidR="00041314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16A1507" w14:textId="0A45F265" w:rsidR="00041314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</w:tbl>
    <w:bookmarkEnd w:id="2"/>
    <w:p w14:paraId="783C8E6D" w14:textId="19552DC0" w:rsidR="00343581" w:rsidRDefault="002C1CF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               </w:t>
      </w:r>
    </w:p>
    <w:p w14:paraId="2E446CAD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 xml:space="preserve">Opis: </w:t>
      </w:r>
      <w:r>
        <w:rPr>
          <w:rFonts w:ascii="Book Antiqua" w:hAnsi="Book Antiqua"/>
          <w:sz w:val="20"/>
          <w:szCs w:val="20"/>
          <w:lang w:eastAsia="hr-HR"/>
        </w:rPr>
        <w:t xml:space="preserve">Optimalno zadovoljavanje specifičnih interesa i sklonosti djece u okviru igraonice za darovitu </w:t>
      </w:r>
    </w:p>
    <w:p w14:paraId="1209EAA3" w14:textId="5B3D5009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eastAsia="hr-HR"/>
        </w:rPr>
        <w:t xml:space="preserve">djecu, proširivanje odgojiteljevih znanja o darovitosti, pomoć roditeljima u prepoznavanju darovite djece. </w:t>
      </w:r>
    </w:p>
    <w:p w14:paraId="217B3520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Opći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Rano otkrivanje i identifikacija darovite djece.</w:t>
      </w:r>
    </w:p>
    <w:p w14:paraId="0EB1D229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Posebni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Optimalno zadovoljavanje specifičnih odgojno-obrazovnih potreba darovite djece.</w:t>
      </w:r>
    </w:p>
    <w:p w14:paraId="56D837F3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 xml:space="preserve">Pokazatelji uspješnosti: 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Zadovoljene specifične odgojno obrazovne potrebe darovite djece, </w:t>
      </w:r>
    </w:p>
    <w:p w14:paraId="3FE742F0" w14:textId="77777777" w:rsidR="00343581" w:rsidRDefault="002C1CFB">
      <w:pPr>
        <w:pStyle w:val="Bezproreda"/>
        <w:jc w:val="both"/>
        <w:rPr>
          <w:rFonts w:ascii="Book Antiqua" w:eastAsia="Times New Roman" w:hAnsi="Book Antiqua"/>
          <w:b/>
          <w:sz w:val="20"/>
          <w:szCs w:val="20"/>
          <w:lang w:eastAsia="hr-HR"/>
        </w:rPr>
      </w:pPr>
      <w:r>
        <w:rPr>
          <w:rFonts w:ascii="Book Antiqua" w:eastAsia="Times New Roman" w:hAnsi="Book Antiqua"/>
          <w:sz w:val="20"/>
          <w:szCs w:val="20"/>
          <w:lang w:eastAsia="hr-HR"/>
        </w:rPr>
        <w:t>ostvarenje zadanih ciljeva u određenom vremenu</w:t>
      </w:r>
      <w:r>
        <w:rPr>
          <w:rFonts w:ascii="Book Antiqua" w:eastAsia="Times New Roman" w:hAnsi="Book Antiqua"/>
          <w:b/>
          <w:sz w:val="20"/>
          <w:szCs w:val="20"/>
          <w:lang w:eastAsia="hr-HR"/>
        </w:rPr>
        <w:t>.</w:t>
      </w:r>
    </w:p>
    <w:p w14:paraId="1288CBA4" w14:textId="77777777" w:rsidR="00823426" w:rsidRDefault="00172295" w:rsidP="00823426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Izvršenje:</w:t>
      </w:r>
      <w:r w:rsidR="00F70C34">
        <w:rPr>
          <w:rFonts w:ascii="Book Antiqua" w:eastAsia="Times New Roman" w:hAnsi="Book Antiqua"/>
          <w:b/>
          <w:sz w:val="20"/>
          <w:szCs w:val="20"/>
          <w:lang w:eastAsia="hr-HR"/>
        </w:rPr>
        <w:t xml:space="preserve"> </w:t>
      </w:r>
      <w:bookmarkStart w:id="3" w:name="_Hlk139974023"/>
      <w:r w:rsidR="00823426">
        <w:rPr>
          <w:rFonts w:ascii="Book Antiqua" w:hAnsi="Book Antiqua"/>
          <w:sz w:val="20"/>
          <w:szCs w:val="20"/>
          <w:lang w:eastAsia="hr-HR"/>
        </w:rPr>
        <w:t xml:space="preserve">Rashodi u okviru aktivnosti nisu realizirani jer vrtić do 30.06.2025.g. nije primio sredstva  od Ministarstva znanosti, obrazovanja i mladih za financiranje aktivnosti. </w:t>
      </w:r>
    </w:p>
    <w:bookmarkEnd w:id="3"/>
    <w:p w14:paraId="25FFCCFA" w14:textId="77777777" w:rsidR="00343581" w:rsidRDefault="00343581">
      <w:pPr>
        <w:pStyle w:val="Bezproreda"/>
        <w:jc w:val="both"/>
        <w:rPr>
          <w:b/>
          <w:bCs/>
        </w:rPr>
      </w:pPr>
    </w:p>
    <w:p w14:paraId="616759DA" w14:textId="3729E92E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</w:t>
      </w:r>
      <w:r w:rsidR="007E7413">
        <w:rPr>
          <w:rFonts w:ascii="Book Antiqua" w:hAnsi="Book Antiqua"/>
          <w:b/>
          <w:bCs/>
          <w:sz w:val="20"/>
          <w:szCs w:val="20"/>
        </w:rPr>
        <w:t>100005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: Djeca s teškoćama u razvoju      </w:t>
      </w:r>
    </w:p>
    <w:p w14:paraId="54EEE187" w14:textId="77777777" w:rsidR="00343581" w:rsidRDefault="002C1CFB">
      <w:pPr>
        <w:pStyle w:val="Bezproreda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695"/>
        <w:gridCol w:w="6"/>
        <w:gridCol w:w="1560"/>
      </w:tblGrid>
      <w:tr w:rsidR="00F14F3B" w14:paraId="3A1D4136" w14:textId="77777777" w:rsidTr="00041314">
        <w:tc>
          <w:tcPr>
            <w:tcW w:w="3256" w:type="dxa"/>
          </w:tcPr>
          <w:p w14:paraId="27FE7B84" w14:textId="662BBD7E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4" w:name="_Hlk139970009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68D53451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4FE90" w14:textId="657FFEA4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</w:tcPr>
          <w:p w14:paraId="4E9A643A" w14:textId="77777777" w:rsidR="00113A2F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Realizirano </w:t>
            </w:r>
          </w:p>
          <w:p w14:paraId="2FE6ACCF" w14:textId="66E732F2" w:rsidR="00F14F3B" w:rsidRDefault="00113A2F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0AD5D7FF" w14:textId="121B72A5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3F805A84" w14:textId="4787AE35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0FF4CB25" w14:textId="77777777" w:rsidTr="00041314">
        <w:tc>
          <w:tcPr>
            <w:tcW w:w="3256" w:type="dxa"/>
          </w:tcPr>
          <w:p w14:paraId="0F5B847E" w14:textId="51A63196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F6A160" w14:textId="4FB8BEC3" w:rsidR="00F14F3B" w:rsidRDefault="008951BC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701" w:type="dxa"/>
            <w:gridSpan w:val="2"/>
          </w:tcPr>
          <w:p w14:paraId="4499C447" w14:textId="5AF5E75B" w:rsidR="00F14F3B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A0BC0EB" w14:textId="095FE49C" w:rsidR="00F14F3B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tr w:rsidR="00041314" w14:paraId="7E27EDB1" w14:textId="77777777" w:rsidTr="00FC2BBF">
        <w:tc>
          <w:tcPr>
            <w:tcW w:w="3256" w:type="dxa"/>
          </w:tcPr>
          <w:p w14:paraId="2D03A730" w14:textId="7BB4955A" w:rsidR="00041314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5103" w:type="dxa"/>
            <w:gridSpan w:val="4"/>
          </w:tcPr>
          <w:p w14:paraId="49B9F63A" w14:textId="77777777" w:rsidR="00041314" w:rsidRDefault="00041314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41314" w14:paraId="3B1C8EFC" w14:textId="4779F5F4" w:rsidTr="00041314">
        <w:tc>
          <w:tcPr>
            <w:tcW w:w="3256" w:type="dxa"/>
          </w:tcPr>
          <w:p w14:paraId="4357F201" w14:textId="05D43661" w:rsidR="00041314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DV -Pomoći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5 (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316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2" w:type="dxa"/>
          </w:tcPr>
          <w:p w14:paraId="1FEBDE84" w14:textId="05C653E7" w:rsidR="00041314" w:rsidRDefault="008951BC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10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7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695" w:type="dxa"/>
          </w:tcPr>
          <w:p w14:paraId="1FDB4CC3" w14:textId="3657403D" w:rsidR="00041314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</w:tcPr>
          <w:p w14:paraId="2CDD7885" w14:textId="14371D54" w:rsidR="00041314" w:rsidRDefault="00823426" w:rsidP="00041314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</w:p>
        </w:tc>
      </w:tr>
      <w:bookmarkEnd w:id="4"/>
    </w:tbl>
    <w:p w14:paraId="78720EAD" w14:textId="77777777" w:rsidR="00343581" w:rsidRDefault="00343581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5A82EB08" w14:textId="728088CC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 : </w:t>
      </w:r>
      <w:r>
        <w:rPr>
          <w:rFonts w:ascii="Book Antiqua" w:hAnsi="Book Antiqua"/>
          <w:sz w:val="20"/>
          <w:szCs w:val="20"/>
        </w:rPr>
        <w:t xml:space="preserve">Identifikacija djece sa posebnim potrebama i njihovo uključivanje u svakodnevne </w:t>
      </w:r>
    </w:p>
    <w:p w14:paraId="6B7F79D4" w14:textId="5A344415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aktivnosti skupine.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</w:p>
    <w:p w14:paraId="1471B7C0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 xml:space="preserve">: Identifikacija posebnih potreba djece. </w:t>
      </w:r>
    </w:p>
    <w:p w14:paraId="69A2EC6E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Posebni cilj</w:t>
      </w:r>
      <w:r>
        <w:rPr>
          <w:rFonts w:ascii="Book Antiqua" w:eastAsia="Times New Roman" w:hAnsi="Book Antiqua"/>
          <w:sz w:val="20"/>
          <w:szCs w:val="20"/>
        </w:rPr>
        <w:t xml:space="preserve">: Neposredni rad s djecom u odgojnoj skupini i individualno : logoped, psiholog, edukacija </w:t>
      </w:r>
      <w:r>
        <w:rPr>
          <w:rFonts w:ascii="Book Antiqua" w:hAnsi="Book Antiqua"/>
          <w:sz w:val="20"/>
          <w:szCs w:val="20"/>
        </w:rPr>
        <w:t xml:space="preserve"> odgojitelja i pomagača o posebnim potrebama djece, rad s roditeljima, pružanje pomoći i podrške, upućivanje na specijalizirane ustanove koje pružaju pomoć djeci s posebnim potrebama.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</w:p>
    <w:p w14:paraId="2A553432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Pokazatelji uspješnosti</w:t>
      </w:r>
      <w:r>
        <w:rPr>
          <w:rFonts w:ascii="Book Antiqua" w:hAnsi="Book Antiqua"/>
          <w:sz w:val="20"/>
          <w:szCs w:val="20"/>
          <w:lang w:eastAsia="hr-HR"/>
        </w:rPr>
        <w:t>: Napredak djece u svakodnevnim aktivnostima skupine a posebno na područjima gdje su uočene posebne potrebe.</w:t>
      </w:r>
    </w:p>
    <w:p w14:paraId="65D3385C" w14:textId="77777777" w:rsidR="00823426" w:rsidRDefault="00172295" w:rsidP="00823426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 w:rsidRPr="00172295">
        <w:rPr>
          <w:rFonts w:ascii="Book Antiqua" w:hAnsi="Book Antiqua"/>
          <w:b/>
          <w:bCs/>
          <w:sz w:val="20"/>
          <w:szCs w:val="20"/>
          <w:lang w:eastAsia="hr-HR"/>
        </w:rPr>
        <w:lastRenderedPageBreak/>
        <w:t>Izvršenje</w:t>
      </w:r>
      <w:r>
        <w:rPr>
          <w:rFonts w:ascii="Book Antiqua" w:hAnsi="Book Antiqua"/>
          <w:sz w:val="20"/>
          <w:szCs w:val="20"/>
          <w:lang w:eastAsia="hr-HR"/>
        </w:rPr>
        <w:t>:</w:t>
      </w:r>
      <w:r w:rsidR="00F70C34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823426">
        <w:rPr>
          <w:rFonts w:ascii="Book Antiqua" w:hAnsi="Book Antiqua"/>
          <w:sz w:val="20"/>
          <w:szCs w:val="20"/>
          <w:lang w:eastAsia="hr-HR"/>
        </w:rPr>
        <w:t xml:space="preserve">Rashodi u okviru aktivnosti nisu realizirani jer vrtić do 30.06.2025.g. nije primio sredstva  od Ministarstva znanosti, obrazovanja i mladih za financiranje aktivnosti. </w:t>
      </w:r>
    </w:p>
    <w:p w14:paraId="21C01BC9" w14:textId="77777777" w:rsidR="00343581" w:rsidRDefault="00343581">
      <w:pPr>
        <w:pStyle w:val="Bezproreda"/>
        <w:rPr>
          <w:rFonts w:ascii="Book Antiqua" w:hAnsi="Book Antiqua"/>
          <w:sz w:val="20"/>
          <w:szCs w:val="20"/>
          <w:lang w:eastAsia="hr-HR"/>
        </w:rPr>
      </w:pPr>
    </w:p>
    <w:p w14:paraId="61F6BBA5" w14:textId="78C7DA5F" w:rsidR="00343581" w:rsidRDefault="00CB020B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/>
          <w:b/>
          <w:bCs/>
          <w:sz w:val="20"/>
          <w:szCs w:val="20"/>
        </w:rPr>
        <w:t>A</w:t>
      </w:r>
      <w:r w:rsidR="007E7413">
        <w:rPr>
          <w:rFonts w:ascii="Book Antiqua" w:eastAsia="Times New Roman" w:hAnsi="Book Antiqua"/>
          <w:b/>
          <w:bCs/>
          <w:sz w:val="20"/>
          <w:szCs w:val="20"/>
        </w:rPr>
        <w:t>100007</w:t>
      </w:r>
      <w:r w:rsidR="002C1CFB">
        <w:rPr>
          <w:rFonts w:ascii="Book Antiqua" w:hAnsi="Book Antiqua"/>
          <w:b/>
          <w:bCs/>
          <w:sz w:val="20"/>
          <w:szCs w:val="20"/>
        </w:rPr>
        <w:t xml:space="preserve">: Rano učenje engleskog jezika  </w:t>
      </w:r>
    </w:p>
    <w:p w14:paraId="518989AC" w14:textId="77777777" w:rsidR="00343581" w:rsidRDefault="002C1CFB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418"/>
      </w:tblGrid>
      <w:tr w:rsidR="00F14F3B" w14:paraId="098B3F99" w14:textId="77777777" w:rsidTr="001E68BF">
        <w:tc>
          <w:tcPr>
            <w:tcW w:w="3823" w:type="dxa"/>
          </w:tcPr>
          <w:p w14:paraId="1BE7EF68" w14:textId="474A046C" w:rsidR="00F14F3B" w:rsidRDefault="00041314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5" w:name="_Hlk139970117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Realizacija</w:t>
            </w:r>
            <w:r w:rsidR="00F14F3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aktivnosti</w:t>
            </w:r>
          </w:p>
          <w:p w14:paraId="2BD81763" w14:textId="77777777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60A0F" w14:textId="16CF7FEA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492CB39" w14:textId="77777777" w:rsidR="005A68A2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Realizirano </w:t>
            </w:r>
          </w:p>
          <w:p w14:paraId="2EBC93CD" w14:textId="1851D627" w:rsidR="00F14F3B" w:rsidRDefault="0094418E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 w:rsidR="00041314"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218478B" w14:textId="664B10BF" w:rsidR="00F14F3B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137EFBB6" w14:textId="40A6ACE8" w:rsidR="00041314" w:rsidRDefault="00041314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F14F3B" w14:paraId="66F26600" w14:textId="77777777" w:rsidTr="001E68BF">
        <w:tc>
          <w:tcPr>
            <w:tcW w:w="3823" w:type="dxa"/>
          </w:tcPr>
          <w:p w14:paraId="3E139930" w14:textId="0E46E01C" w:rsidR="00F14F3B" w:rsidRDefault="00F14F3B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E8A0A8" w14:textId="2C9ACCDC" w:rsidR="00F14F3B" w:rsidRDefault="00041314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14:paraId="4767F4D1" w14:textId="585BC703" w:rsidR="00F14F3B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154,00</w:t>
            </w:r>
          </w:p>
        </w:tc>
        <w:tc>
          <w:tcPr>
            <w:tcW w:w="1418" w:type="dxa"/>
          </w:tcPr>
          <w:p w14:paraId="7A27E112" w14:textId="7CEFCBA1" w:rsidR="00F14F3B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15,4</w:t>
            </w:r>
          </w:p>
        </w:tc>
      </w:tr>
      <w:tr w:rsidR="005036F8" w14:paraId="3A69630B" w14:textId="77777777" w:rsidTr="001E68BF">
        <w:tc>
          <w:tcPr>
            <w:tcW w:w="3823" w:type="dxa"/>
          </w:tcPr>
          <w:p w14:paraId="0B960282" w14:textId="7C842125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4536" w:type="dxa"/>
            <w:gridSpan w:val="3"/>
          </w:tcPr>
          <w:p w14:paraId="2D233307" w14:textId="77777777" w:rsidR="005036F8" w:rsidRDefault="005036F8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41314" w14:paraId="01D97414" w14:textId="77777777" w:rsidTr="001E68BF">
        <w:tc>
          <w:tcPr>
            <w:tcW w:w="3823" w:type="dxa"/>
          </w:tcPr>
          <w:p w14:paraId="7F0C8988" w14:textId="6764BA6F" w:rsidR="00041314" w:rsidRDefault="001660E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DV -prihodi po posebnim prop. 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4 (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559" w:type="dxa"/>
          </w:tcPr>
          <w:p w14:paraId="1F0511B5" w14:textId="470CE544" w:rsidR="00041314" w:rsidRDefault="00041314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1.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0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</w:tcPr>
          <w:p w14:paraId="2085046E" w14:textId="6ECDE5B8" w:rsidR="00041314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154,00</w:t>
            </w:r>
          </w:p>
        </w:tc>
        <w:tc>
          <w:tcPr>
            <w:tcW w:w="1418" w:type="dxa"/>
          </w:tcPr>
          <w:p w14:paraId="2A07A1DD" w14:textId="758AEBA0" w:rsidR="00041314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15,4</w:t>
            </w:r>
          </w:p>
        </w:tc>
      </w:tr>
      <w:bookmarkEnd w:id="5"/>
    </w:tbl>
    <w:p w14:paraId="168B69E2" w14:textId="77777777" w:rsidR="00343581" w:rsidRDefault="00343581">
      <w:pPr>
        <w:pStyle w:val="Bezproreda"/>
        <w:rPr>
          <w:rFonts w:ascii="Book Antiqua" w:hAnsi="Book Antiqua" w:cs="Times New Roman"/>
          <w:b/>
          <w:sz w:val="20"/>
          <w:szCs w:val="20"/>
        </w:rPr>
      </w:pPr>
    </w:p>
    <w:p w14:paraId="50B21ACB" w14:textId="3ABFA35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primarnom programu u jednoj odgojnoj skupini provodi integrirani program ranog učenja engleskog jezika. Rashodi za aktivnost odnose se na nabavu materijala specifičnog za rad s djecom u engleskom programu i za stručno usavršavanje odgajatelja. Ostali rashodi planiraju se u okviru redovnog  primarnog programa, aktivnost: Odgojno i administrativno tehničko osoblje</w:t>
      </w:r>
      <w:r w:rsidR="000B7F9E">
        <w:rPr>
          <w:rFonts w:ascii="Book Antiqua" w:hAnsi="Book Antiqua"/>
          <w:sz w:val="20"/>
          <w:szCs w:val="20"/>
        </w:rPr>
        <w:t>.</w:t>
      </w:r>
    </w:p>
    <w:p w14:paraId="5BBAC598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  Obogaćivati odgojno-obrazovnu praksu stranim jezikom.</w:t>
      </w:r>
    </w:p>
    <w:p w14:paraId="273B4EFB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>: Usvajanje riječi te jezičnih i fonetskih normi engleskog jezika, senzibiliziranje djece za</w:t>
      </w:r>
    </w:p>
    <w:p w14:paraId="2951C934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jezik, kulturu i običaje engleskog govornog područja.</w:t>
      </w:r>
    </w:p>
    <w:p w14:paraId="41A09773" w14:textId="77777777" w:rsidR="00343581" w:rsidRDefault="002C1CFB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Pokazatelji uspješnosti: </w:t>
      </w:r>
      <w:r>
        <w:rPr>
          <w:rFonts w:ascii="Book Antiqua" w:hAnsi="Book Antiqua"/>
          <w:sz w:val="20"/>
          <w:szCs w:val="20"/>
        </w:rPr>
        <w:t>Iz dokumentacije o provedenim aktivnostima vidljiv je napredak djece na kraju pedagoške godine u odnosu na početak.</w:t>
      </w:r>
      <w:r>
        <w:rPr>
          <w:rFonts w:ascii="Book Antiqua" w:hAnsi="Book Antiqua"/>
          <w:b/>
          <w:sz w:val="20"/>
          <w:szCs w:val="20"/>
        </w:rPr>
        <w:t xml:space="preserve">      </w:t>
      </w:r>
    </w:p>
    <w:p w14:paraId="49A0A04A" w14:textId="0B4FD607" w:rsidR="00172295" w:rsidRPr="00F70C34" w:rsidRDefault="00172295">
      <w:pPr>
        <w:pStyle w:val="Bezproreda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Izvršenje: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87048B" w:rsidRPr="00F70C34">
        <w:rPr>
          <w:rFonts w:ascii="Book Antiqua" w:hAnsi="Book Antiqua"/>
          <w:bCs/>
          <w:sz w:val="20"/>
          <w:szCs w:val="20"/>
        </w:rPr>
        <w:t>Rashodi za aktivnost odnose se na stručno usavršavanje odgojitelja i na materijal</w:t>
      </w:r>
      <w:r w:rsidR="0087048B">
        <w:rPr>
          <w:rFonts w:ascii="Book Antiqua" w:hAnsi="Book Antiqua"/>
          <w:b/>
          <w:sz w:val="20"/>
          <w:szCs w:val="20"/>
        </w:rPr>
        <w:t xml:space="preserve"> </w:t>
      </w:r>
      <w:r w:rsidR="00F70C34" w:rsidRPr="00F70C34">
        <w:rPr>
          <w:rFonts w:ascii="Book Antiqua" w:hAnsi="Book Antiqua"/>
          <w:bCs/>
          <w:sz w:val="20"/>
          <w:szCs w:val="20"/>
        </w:rPr>
        <w:t>specifičan za rad u engleskom programu.</w:t>
      </w:r>
      <w:r w:rsidR="00F70C34">
        <w:rPr>
          <w:rFonts w:ascii="Book Antiqua" w:hAnsi="Book Antiqua"/>
          <w:bCs/>
          <w:sz w:val="20"/>
          <w:szCs w:val="20"/>
        </w:rPr>
        <w:t xml:space="preserve"> </w:t>
      </w:r>
    </w:p>
    <w:p w14:paraId="48DEDC29" w14:textId="77777777" w:rsidR="00343581" w:rsidRDefault="0034358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28B0F261" w14:textId="26117276" w:rsidR="00343581" w:rsidRDefault="007E7413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K 100001</w:t>
      </w:r>
      <w:r w:rsidR="002C1CFB">
        <w:rPr>
          <w:rFonts w:ascii="Book Antiqua" w:hAnsi="Book Antiqua"/>
          <w:b/>
          <w:bCs/>
          <w:sz w:val="20"/>
          <w:szCs w:val="20"/>
        </w:rPr>
        <w:t>: Nabava opreme</w:t>
      </w:r>
    </w:p>
    <w:p w14:paraId="274F32C8" w14:textId="77777777" w:rsidR="00343581" w:rsidRDefault="00343581">
      <w:pPr>
        <w:pStyle w:val="Bezproreda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1560"/>
      </w:tblGrid>
      <w:tr w:rsidR="00514993" w14:paraId="38C780F7" w14:textId="77777777" w:rsidTr="005036F8">
        <w:tc>
          <w:tcPr>
            <w:tcW w:w="3256" w:type="dxa"/>
          </w:tcPr>
          <w:p w14:paraId="436CF985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bookmarkStart w:id="6" w:name="_Hlk139970163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Naziv aktivnosti</w:t>
            </w:r>
          </w:p>
          <w:p w14:paraId="46AD495E" w14:textId="77777777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E48421" w14:textId="21195594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Plan 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8D9446A" w14:textId="77777777" w:rsidR="0094418E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Realizirano</w:t>
            </w:r>
          </w:p>
          <w:p w14:paraId="59AD8575" w14:textId="2D664E5E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4418E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1-6/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202</w:t>
            </w:r>
            <w:r w:rsidR="00823426">
              <w:rPr>
                <w:rFonts w:ascii="Book Antiqua" w:hAnsi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3E82B31" w14:textId="34F84D4C" w:rsidR="00514993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Indeks</w:t>
            </w:r>
          </w:p>
          <w:p w14:paraId="70E5BE6E" w14:textId="7F0ECC20" w:rsidR="005036F8" w:rsidRDefault="005036F8" w:rsidP="00AC6870">
            <w:pPr>
              <w:pStyle w:val="Bezproreda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Real/plan</w:t>
            </w:r>
          </w:p>
        </w:tc>
      </w:tr>
      <w:tr w:rsidR="00514993" w14:paraId="146EF6C2" w14:textId="77777777" w:rsidTr="005036F8">
        <w:tc>
          <w:tcPr>
            <w:tcW w:w="3256" w:type="dxa"/>
          </w:tcPr>
          <w:p w14:paraId="58AB5913" w14:textId="27FA1CBC" w:rsidR="00514993" w:rsidRDefault="00514993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850379" w14:textId="3FF04F9D" w:rsidR="00514993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39.700</w:t>
            </w:r>
            <w:r w:rsidR="005036F8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49E2FD11" w14:textId="4F5A5224" w:rsidR="00514993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19.678,88</w:t>
            </w:r>
          </w:p>
        </w:tc>
        <w:tc>
          <w:tcPr>
            <w:tcW w:w="1560" w:type="dxa"/>
          </w:tcPr>
          <w:p w14:paraId="2413534A" w14:textId="697A75E9" w:rsidR="00514993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49,6</w:t>
            </w:r>
          </w:p>
        </w:tc>
      </w:tr>
      <w:tr w:rsidR="005036F8" w14:paraId="33912FFB" w14:textId="77777777" w:rsidTr="005036F8">
        <w:tc>
          <w:tcPr>
            <w:tcW w:w="3256" w:type="dxa"/>
          </w:tcPr>
          <w:p w14:paraId="029BD4D1" w14:textId="198BABB5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Izvori financiranja:</w:t>
            </w:r>
          </w:p>
        </w:tc>
        <w:tc>
          <w:tcPr>
            <w:tcW w:w="5103" w:type="dxa"/>
            <w:gridSpan w:val="3"/>
          </w:tcPr>
          <w:p w14:paraId="01C66805" w14:textId="77777777" w:rsidR="005036F8" w:rsidRDefault="005036F8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5036F8" w14:paraId="2BDC93E7" w14:textId="77777777" w:rsidTr="005036F8">
        <w:tc>
          <w:tcPr>
            <w:tcW w:w="3256" w:type="dxa"/>
          </w:tcPr>
          <w:p w14:paraId="5A87A4D0" w14:textId="095FAD1A" w:rsidR="005036F8" w:rsidRDefault="005036F8" w:rsidP="00AC6870">
            <w:pPr>
              <w:pStyle w:val="Bezproreda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Opći prihodi i primici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1</w:t>
            </w:r>
            <w:r w:rsidR="001E68BF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  <w:r w:rsidR="001660E8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0CAB188" w14:textId="202295CB" w:rsidR="005036F8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39.7</w:t>
            </w:r>
            <w:r w:rsidR="008951BC">
              <w:rPr>
                <w:rFonts w:ascii="Book Antiqua" w:hAnsi="Book Antiqua"/>
                <w:b/>
                <w:bCs/>
                <w:sz w:val="20"/>
                <w:szCs w:val="20"/>
              </w:rPr>
              <w:t>00</w:t>
            </w:r>
            <w:r w:rsidR="005036F8">
              <w:rPr>
                <w:rFonts w:ascii="Book Antiqua" w:hAnsi="Book Antiqu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B096C73" w14:textId="3BD5448B" w:rsidR="005036F8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19.678,88</w:t>
            </w:r>
          </w:p>
        </w:tc>
        <w:tc>
          <w:tcPr>
            <w:tcW w:w="1560" w:type="dxa"/>
          </w:tcPr>
          <w:p w14:paraId="53923A8A" w14:textId="12529156" w:rsidR="005036F8" w:rsidRDefault="00823426" w:rsidP="005036F8">
            <w:pPr>
              <w:pStyle w:val="Bezproreda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49,6</w:t>
            </w:r>
          </w:p>
        </w:tc>
      </w:tr>
      <w:bookmarkEnd w:id="6"/>
    </w:tbl>
    <w:p w14:paraId="43272135" w14:textId="77777777" w:rsidR="00343581" w:rsidRDefault="00343581">
      <w:pPr>
        <w:pStyle w:val="Bezproreda"/>
        <w:spacing w:line="36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14:paraId="21C86A26" w14:textId="77777777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bookmarkStart w:id="7" w:name="_Hlk108768259"/>
      <w:r>
        <w:rPr>
          <w:rFonts w:ascii="Book Antiqua" w:hAnsi="Book Antiqua"/>
          <w:b/>
          <w:sz w:val="20"/>
          <w:szCs w:val="20"/>
        </w:rPr>
        <w:t xml:space="preserve">Opis aktivnosti : </w:t>
      </w:r>
      <w:r>
        <w:rPr>
          <w:rFonts w:ascii="Book Antiqua" w:hAnsi="Book Antiqua"/>
          <w:sz w:val="20"/>
          <w:szCs w:val="20"/>
        </w:rPr>
        <w:t xml:space="preserve">U vrtiću se kontinuirano nastoji nabavom  nove opreme prema raspoloživim </w:t>
      </w:r>
    </w:p>
    <w:p w14:paraId="209CF85E" w14:textId="2CE2E2C2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redstvima osigurati kvalitetnije okruženje za boravak djece i rad zaposlenih. </w:t>
      </w:r>
    </w:p>
    <w:p w14:paraId="40F0E958" w14:textId="4F13400E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cilj: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  <w:r w:rsidR="000B7F9E">
        <w:rPr>
          <w:rFonts w:ascii="Book Antiqua" w:eastAsia="Times New Roman" w:hAnsi="Book Antiqua"/>
          <w:sz w:val="20"/>
          <w:szCs w:val="20"/>
        </w:rPr>
        <w:t>Osiguranje</w:t>
      </w:r>
      <w:r>
        <w:rPr>
          <w:rFonts w:ascii="Book Antiqua" w:eastAsia="Times New Roman" w:hAnsi="Book Antiqua"/>
          <w:sz w:val="20"/>
          <w:szCs w:val="20"/>
        </w:rPr>
        <w:t xml:space="preserve"> materijalnih uvjeta za siguran i kvalitetan boravak djece i rad zaposlenih. </w:t>
      </w:r>
    </w:p>
    <w:p w14:paraId="75349B79" w14:textId="77777777" w:rsidR="00343581" w:rsidRDefault="002C1CFB">
      <w:pPr>
        <w:pStyle w:val="Bezproreda"/>
        <w:jc w:val="both"/>
        <w:rPr>
          <w:rFonts w:ascii="Book Antiqua" w:hAnsi="Book Antiqua"/>
          <w:b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Posebni cilj:</w:t>
      </w:r>
      <w:r>
        <w:rPr>
          <w:rFonts w:ascii="Book Antiqua" w:hAnsi="Book Antiqua"/>
          <w:sz w:val="20"/>
          <w:szCs w:val="20"/>
          <w:lang w:eastAsia="hr-HR"/>
        </w:rPr>
        <w:t xml:space="preserve"> U suradnji sa osnivačem kontinuirano ulagati u nabavu opreme radi unapređenja uvjeta rada zaposlenika i osiguranja kvalitetnog okruženja za boravak djece u objektima i vanjskom prostoru vrtića.</w:t>
      </w:r>
    </w:p>
    <w:p w14:paraId="7E3D6E3C" w14:textId="77777777" w:rsidR="00343581" w:rsidRDefault="002C1CFB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Pokazatelji uspješnosti: </w:t>
      </w:r>
      <w:r>
        <w:rPr>
          <w:rFonts w:ascii="Book Antiqua" w:eastAsia="Times New Roman" w:hAnsi="Book Antiqua"/>
          <w:sz w:val="20"/>
          <w:szCs w:val="20"/>
        </w:rPr>
        <w:t>Kontinuiranim ulaganjem u opremu unapređuje se odgojno-obrazovni proces, osigurava kvalitetno okruženje u objektu i vanjskom prostoru za boravak djece, rast i razvoj, zadovoljni korisnici i zaposlenici.</w:t>
      </w:r>
    </w:p>
    <w:p w14:paraId="319BB63D" w14:textId="77777777" w:rsidR="00823426" w:rsidRDefault="00172295" w:rsidP="00884A9A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 w:rsidRPr="00172295">
        <w:rPr>
          <w:rFonts w:ascii="Book Antiqua" w:eastAsia="Times New Roman" w:hAnsi="Book Antiqua"/>
          <w:b/>
          <w:bCs/>
          <w:sz w:val="20"/>
          <w:szCs w:val="20"/>
        </w:rPr>
        <w:t>Izvršenje</w:t>
      </w:r>
      <w:r>
        <w:rPr>
          <w:rFonts w:ascii="Book Antiqua" w:eastAsia="Times New Roman" w:hAnsi="Book Antiqua"/>
          <w:sz w:val="20"/>
          <w:szCs w:val="20"/>
        </w:rPr>
        <w:t>:</w:t>
      </w:r>
      <w:r w:rsidR="0087048B">
        <w:rPr>
          <w:rFonts w:ascii="Book Antiqua" w:eastAsia="Times New Roman" w:hAnsi="Book Antiqua"/>
          <w:sz w:val="20"/>
          <w:szCs w:val="20"/>
        </w:rPr>
        <w:t xml:space="preserve"> Nabava dugotrajne, nefinancijske imovine odnosi se na računal</w:t>
      </w:r>
      <w:r w:rsidR="00884A9A">
        <w:rPr>
          <w:rFonts w:ascii="Book Antiqua" w:eastAsia="Times New Roman" w:hAnsi="Book Antiqua"/>
          <w:sz w:val="20"/>
          <w:szCs w:val="20"/>
        </w:rPr>
        <w:t>nu opremu</w:t>
      </w:r>
      <w:r w:rsidR="00823426">
        <w:rPr>
          <w:rFonts w:ascii="Book Antiqua" w:eastAsia="Times New Roman" w:hAnsi="Book Antiqua"/>
          <w:sz w:val="20"/>
          <w:szCs w:val="20"/>
        </w:rPr>
        <w:t>,</w:t>
      </w:r>
      <w:r w:rsidR="00884A9A">
        <w:rPr>
          <w:rFonts w:ascii="Book Antiqua" w:eastAsia="Times New Roman" w:hAnsi="Book Antiqua"/>
          <w:sz w:val="20"/>
          <w:szCs w:val="20"/>
        </w:rPr>
        <w:t xml:space="preserve"> namještaj</w:t>
      </w:r>
      <w:r w:rsidR="00823426">
        <w:rPr>
          <w:rFonts w:ascii="Book Antiqua" w:eastAsia="Times New Roman" w:hAnsi="Book Antiqua"/>
          <w:sz w:val="20"/>
          <w:szCs w:val="20"/>
        </w:rPr>
        <w:t>, opremu za održavanje i nabavu i ugradnju portafonije i kontrole prolaza u 3 objekta</w:t>
      </w:r>
    </w:p>
    <w:p w14:paraId="15BAE89D" w14:textId="3F4ABF5A" w:rsidR="00343581" w:rsidRDefault="00884A9A" w:rsidP="00884A9A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.</w:t>
      </w:r>
      <w:bookmarkEnd w:id="7"/>
    </w:p>
    <w:p w14:paraId="398F9DDF" w14:textId="3898398A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A53D72">
        <w:rPr>
          <w:rFonts w:ascii="Book Antiqua" w:hAnsi="Book Antiqua"/>
          <w:b/>
          <w:bCs/>
          <w:sz w:val="20"/>
          <w:szCs w:val="20"/>
          <w:u w:val="single"/>
        </w:rPr>
        <w:t>POSEBNI IZVJEŠTAJI</w:t>
      </w:r>
    </w:p>
    <w:p w14:paraId="55A8514C" w14:textId="77777777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3543AFEB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</w:t>
      </w:r>
      <w:r w:rsidRPr="008F5B03">
        <w:rPr>
          <w:rFonts w:ascii="Book Antiqua" w:hAnsi="Book Antiqua"/>
          <w:b/>
          <w:bCs/>
          <w:sz w:val="20"/>
          <w:szCs w:val="20"/>
        </w:rPr>
        <w:softHyphen/>
        <w:t>VJEŠTAJ O ZADUŽIVANJU NA DOMAĆEM I STRANOM TRŽIŠTU NOVCA I KAPITALA</w:t>
      </w:r>
    </w:p>
    <w:p w14:paraId="00C0A603" w14:textId="67302B40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 202</w:t>
      </w:r>
      <w:r w:rsidR="00823426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.g. Dječji vrtić nije se zaduživao na domaćem i stranom tržištu novca i kapitala.</w:t>
      </w:r>
    </w:p>
    <w:p w14:paraId="79AD7A2F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F3546A7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KORIŠTENJU SREDSTAVA FONDOVA EU</w:t>
      </w:r>
    </w:p>
    <w:p w14:paraId="123DD599" w14:textId="7217E24F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8E44E1">
        <w:rPr>
          <w:rFonts w:ascii="Book Antiqua" w:hAnsi="Book Antiqua"/>
          <w:sz w:val="20"/>
          <w:szCs w:val="20"/>
        </w:rPr>
        <w:t>U 202</w:t>
      </w:r>
      <w:r w:rsidR="00823426">
        <w:rPr>
          <w:rFonts w:ascii="Book Antiqua" w:hAnsi="Book Antiqua"/>
          <w:sz w:val="20"/>
          <w:szCs w:val="20"/>
        </w:rPr>
        <w:t>5</w:t>
      </w:r>
      <w:r w:rsidRPr="008E44E1">
        <w:rPr>
          <w:rFonts w:ascii="Book Antiqua" w:hAnsi="Book Antiqua"/>
          <w:sz w:val="20"/>
          <w:szCs w:val="20"/>
        </w:rPr>
        <w:t xml:space="preserve">.g. Dječji vrtić nije koristio sredstva fondova EU. </w:t>
      </w:r>
    </w:p>
    <w:p w14:paraId="7C441FB1" w14:textId="77777777" w:rsidR="008F3C3B" w:rsidRPr="008E44E1" w:rsidRDefault="008F3C3B" w:rsidP="003C7941">
      <w:pPr>
        <w:pStyle w:val="Bezproreda"/>
        <w:ind w:left="615"/>
        <w:jc w:val="both"/>
        <w:rPr>
          <w:rFonts w:ascii="Book Antiqua" w:hAnsi="Book Antiqua"/>
          <w:sz w:val="20"/>
          <w:szCs w:val="20"/>
        </w:rPr>
      </w:pPr>
    </w:p>
    <w:p w14:paraId="693805CD" w14:textId="77777777" w:rsidR="001A32A9" w:rsidRPr="008F5B03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t>IZVJEŠTAJ O DANIM ZAJMOVIMA I POTRAŽIVANJIMA PO DANIM ZAJMOVIMA</w:t>
      </w:r>
    </w:p>
    <w:p w14:paraId="254384A8" w14:textId="73636FFA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-      U 202</w:t>
      </w:r>
      <w:r w:rsidR="00823426">
        <w:rPr>
          <w:rFonts w:ascii="Book Antiqua" w:hAnsi="Book Antiqua"/>
          <w:sz w:val="20"/>
          <w:szCs w:val="20"/>
        </w:rPr>
        <w:t>5</w:t>
      </w:r>
      <w:r>
        <w:rPr>
          <w:rFonts w:ascii="Book Antiqua" w:hAnsi="Book Antiqua"/>
          <w:sz w:val="20"/>
          <w:szCs w:val="20"/>
        </w:rPr>
        <w:t>.g. Dječji vrtić nema danih zajmova niti potraživanja po istima.</w:t>
      </w:r>
    </w:p>
    <w:p w14:paraId="2A44EC30" w14:textId="77777777" w:rsidR="001A32A9" w:rsidRDefault="001A32A9" w:rsidP="001A32A9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3125A808" w14:textId="77777777" w:rsidR="001A32A9" w:rsidRDefault="001A32A9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8F5B03">
        <w:rPr>
          <w:rFonts w:ascii="Book Antiqua" w:hAnsi="Book Antiqua"/>
          <w:b/>
          <w:bCs/>
          <w:sz w:val="20"/>
          <w:szCs w:val="20"/>
        </w:rPr>
        <w:lastRenderedPageBreak/>
        <w:t>IZVJEŠTAJ O DOSPJELIM OBVEZAMA I STANJU POTRAŽIVANJA</w:t>
      </w:r>
    </w:p>
    <w:p w14:paraId="55EC421E" w14:textId="77777777" w:rsidR="00E24F7F" w:rsidRPr="008F5B03" w:rsidRDefault="00E24F7F" w:rsidP="001A32A9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CAC1666" w14:textId="49BC6069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b/>
          <w:bCs/>
          <w:sz w:val="20"/>
          <w:szCs w:val="20"/>
        </w:rPr>
      </w:pPr>
      <w:r w:rsidRPr="00B8090A">
        <w:rPr>
          <w:rFonts w:ascii="Book Antiqua" w:hAnsi="Book Antiqua"/>
          <w:sz w:val="20"/>
          <w:szCs w:val="20"/>
        </w:rPr>
        <w:t>Na dan 3</w:t>
      </w:r>
      <w:r>
        <w:rPr>
          <w:rFonts w:ascii="Book Antiqua" w:hAnsi="Book Antiqua"/>
          <w:sz w:val="20"/>
          <w:szCs w:val="20"/>
        </w:rPr>
        <w:t>0</w:t>
      </w:r>
      <w:r w:rsidRPr="00B8090A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>06</w:t>
      </w:r>
      <w:r w:rsidRPr="00B8090A">
        <w:rPr>
          <w:rFonts w:ascii="Book Antiqua" w:hAnsi="Book Antiqua"/>
          <w:sz w:val="20"/>
          <w:szCs w:val="20"/>
        </w:rPr>
        <w:t>.202</w:t>
      </w:r>
      <w:r w:rsidR="00823426">
        <w:rPr>
          <w:rFonts w:ascii="Book Antiqua" w:hAnsi="Book Antiqua"/>
          <w:sz w:val="20"/>
          <w:szCs w:val="20"/>
        </w:rPr>
        <w:t>5</w:t>
      </w:r>
      <w:r w:rsidRPr="00B8090A">
        <w:rPr>
          <w:rFonts w:ascii="Book Antiqua" w:hAnsi="Book Antiqua"/>
          <w:sz w:val="20"/>
          <w:szCs w:val="20"/>
        </w:rPr>
        <w:t xml:space="preserve">.g. Dječji vrtić nema potencijalnih obveza </w:t>
      </w:r>
      <w:r>
        <w:rPr>
          <w:rFonts w:ascii="Book Antiqua" w:hAnsi="Book Antiqua"/>
          <w:sz w:val="20"/>
          <w:szCs w:val="20"/>
        </w:rPr>
        <w:t xml:space="preserve">  </w:t>
      </w:r>
      <w:r w:rsidRPr="00B8090A">
        <w:rPr>
          <w:rFonts w:ascii="Book Antiqua" w:hAnsi="Book Antiqua"/>
          <w:sz w:val="20"/>
          <w:szCs w:val="20"/>
        </w:rPr>
        <w:t>po osnovi sudskih sporova.</w:t>
      </w:r>
      <w:r w:rsidRPr="00B8090A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1C3EE762" w14:textId="77777777" w:rsidR="008F3C3B" w:rsidRDefault="008F3C3B" w:rsidP="008F3C3B">
      <w:pPr>
        <w:pStyle w:val="Bezproreda"/>
        <w:ind w:left="615"/>
        <w:jc w:val="both"/>
        <w:rPr>
          <w:rFonts w:ascii="Book Antiqua" w:hAnsi="Book Antiqua"/>
          <w:b/>
          <w:bCs/>
          <w:sz w:val="20"/>
          <w:szCs w:val="20"/>
        </w:rPr>
      </w:pPr>
    </w:p>
    <w:p w14:paraId="614A75B6" w14:textId="190F91ED" w:rsidR="001A32A9" w:rsidRDefault="001A32A9" w:rsidP="001A32A9">
      <w:pPr>
        <w:pStyle w:val="Bezproreda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1A32A9">
        <w:rPr>
          <w:rFonts w:ascii="Book Antiqua" w:hAnsi="Book Antiqua"/>
          <w:sz w:val="20"/>
          <w:szCs w:val="20"/>
        </w:rPr>
        <w:t>Dospjel</w:t>
      </w:r>
      <w:r w:rsidR="00BB6452">
        <w:rPr>
          <w:rFonts w:ascii="Book Antiqua" w:hAnsi="Book Antiqua"/>
          <w:sz w:val="20"/>
          <w:szCs w:val="20"/>
        </w:rPr>
        <w:t>e</w:t>
      </w:r>
      <w:r w:rsidRPr="001A32A9">
        <w:rPr>
          <w:rFonts w:ascii="Book Antiqua" w:hAnsi="Book Antiqua"/>
          <w:sz w:val="20"/>
          <w:szCs w:val="20"/>
        </w:rPr>
        <w:t xml:space="preserve"> obvez</w:t>
      </w:r>
      <w:r w:rsidR="00BB6452">
        <w:rPr>
          <w:rFonts w:ascii="Book Antiqua" w:hAnsi="Book Antiqua"/>
          <w:sz w:val="20"/>
          <w:szCs w:val="20"/>
        </w:rPr>
        <w:t>e</w:t>
      </w:r>
      <w:r w:rsidRPr="001A32A9">
        <w:rPr>
          <w:rFonts w:ascii="Book Antiqua" w:hAnsi="Book Antiqua"/>
          <w:sz w:val="20"/>
          <w:szCs w:val="20"/>
        </w:rPr>
        <w:t xml:space="preserve"> u iznosu </w:t>
      </w:r>
      <w:r w:rsidR="00823426">
        <w:rPr>
          <w:rFonts w:ascii="Book Antiqua" w:hAnsi="Book Antiqua"/>
          <w:sz w:val="20"/>
          <w:szCs w:val="20"/>
        </w:rPr>
        <w:t>639,38</w:t>
      </w:r>
      <w:r>
        <w:rPr>
          <w:rFonts w:ascii="Book Antiqua" w:hAnsi="Book Antiqua"/>
          <w:sz w:val="20"/>
          <w:szCs w:val="20"/>
        </w:rPr>
        <w:t xml:space="preserve"> eur </w:t>
      </w:r>
      <w:r w:rsidR="00BB6452">
        <w:rPr>
          <w:rFonts w:ascii="Book Antiqua" w:hAnsi="Book Antiqua"/>
          <w:sz w:val="20"/>
          <w:szCs w:val="20"/>
        </w:rPr>
        <w:t>nisu podmirene do 30.06.2025.g. zbog greške u prijenosu Zahtjeva za plaćanje. Dječji vrtić je u sustavu pune Riznice i sva plaćanja vrši Grad Dugo Selo.</w:t>
      </w:r>
    </w:p>
    <w:p w14:paraId="5396ED6B" w14:textId="77777777" w:rsidR="008F3C3B" w:rsidRPr="001A32A9" w:rsidRDefault="008F3C3B" w:rsidP="008F3C3B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E266723" w14:textId="29025FEA" w:rsidR="008F3C3B" w:rsidRDefault="001A32A9" w:rsidP="008F3C3B">
      <w:pPr>
        <w:pStyle w:val="Bezproreda"/>
        <w:ind w:left="255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-     </w:t>
      </w:r>
      <w:r w:rsidRPr="00C0390D">
        <w:rPr>
          <w:rFonts w:ascii="Book Antiqua" w:hAnsi="Book Antiqua"/>
          <w:sz w:val="20"/>
          <w:szCs w:val="20"/>
        </w:rPr>
        <w:t>Potraživanja</w:t>
      </w:r>
      <w:r w:rsidRPr="00A57913">
        <w:rPr>
          <w:rFonts w:ascii="Book Antiqua" w:hAnsi="Book Antiqua"/>
          <w:sz w:val="20"/>
          <w:szCs w:val="20"/>
        </w:rPr>
        <w:t xml:space="preserve"> za </w:t>
      </w:r>
      <w:r>
        <w:rPr>
          <w:rFonts w:ascii="Book Antiqua" w:hAnsi="Book Antiqua"/>
          <w:sz w:val="20"/>
          <w:szCs w:val="20"/>
        </w:rPr>
        <w:t xml:space="preserve">prihode poslovanja iznose </w:t>
      </w:r>
      <w:r w:rsidR="00BB6452">
        <w:rPr>
          <w:rFonts w:ascii="Book Antiqua" w:hAnsi="Book Antiqua"/>
          <w:sz w:val="20"/>
          <w:szCs w:val="20"/>
        </w:rPr>
        <w:t>56.392,62</w:t>
      </w:r>
      <w:r w:rsidRPr="00A57913">
        <w:rPr>
          <w:rFonts w:ascii="Book Antiqua" w:hAnsi="Book Antiqua"/>
          <w:sz w:val="20"/>
          <w:szCs w:val="20"/>
        </w:rPr>
        <w:t xml:space="preserve"> eur</w:t>
      </w:r>
      <w:r w:rsidR="008F3C3B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43758820" w14:textId="77777777" w:rsidR="003C3B98" w:rsidRDefault="003C3B98" w:rsidP="008F3C3B">
      <w:pPr>
        <w:pStyle w:val="Bezproreda"/>
        <w:ind w:left="255"/>
        <w:jc w:val="both"/>
        <w:rPr>
          <w:rFonts w:ascii="Book Antiqua" w:hAnsi="Book Antiqua"/>
          <w:sz w:val="20"/>
          <w:szCs w:val="20"/>
        </w:rPr>
      </w:pPr>
    </w:p>
    <w:p w14:paraId="3FB5BAA5" w14:textId="7B051F64" w:rsidR="008E44E1" w:rsidRDefault="008E44E1" w:rsidP="00E24F7F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Nedospjela potraživanja iznose </w:t>
      </w:r>
      <w:r w:rsidR="00BB6452">
        <w:rPr>
          <w:rFonts w:ascii="Book Antiqua" w:hAnsi="Book Antiqua"/>
          <w:sz w:val="20"/>
          <w:szCs w:val="20"/>
        </w:rPr>
        <w:t>41.871,78</w:t>
      </w:r>
      <w:r>
        <w:rPr>
          <w:rFonts w:ascii="Book Antiqua" w:hAnsi="Book Antiqua"/>
          <w:sz w:val="20"/>
          <w:szCs w:val="20"/>
        </w:rPr>
        <w:t xml:space="preserve"> eur i odnose se na račune</w:t>
      </w:r>
      <w:r w:rsidR="00E24F7F">
        <w:rPr>
          <w:rFonts w:ascii="Book Antiqua" w:hAnsi="Book Antiqua"/>
          <w:sz w:val="20"/>
          <w:szCs w:val="20"/>
        </w:rPr>
        <w:t xml:space="preserve"> za uslugu vrtića i najam </w:t>
      </w:r>
      <w:r>
        <w:rPr>
          <w:rFonts w:ascii="Book Antiqua" w:hAnsi="Book Antiqua"/>
          <w:sz w:val="20"/>
          <w:szCs w:val="20"/>
        </w:rPr>
        <w:t>za lipanj koji dospijevaju u</w:t>
      </w:r>
      <w:r w:rsidR="00E24F7F">
        <w:rPr>
          <w:rFonts w:ascii="Book Antiqua" w:hAnsi="Book Antiqua"/>
          <w:sz w:val="20"/>
          <w:szCs w:val="20"/>
        </w:rPr>
        <w:t xml:space="preserve"> </w:t>
      </w:r>
      <w:r w:rsidR="008F3C3B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>rpnju.</w:t>
      </w:r>
    </w:p>
    <w:p w14:paraId="5BBABFCA" w14:textId="6B907C5C" w:rsidR="001A32A9" w:rsidRDefault="008F3C3B" w:rsidP="008F3C3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D</w:t>
      </w:r>
      <w:r w:rsidR="001A32A9">
        <w:rPr>
          <w:rFonts w:ascii="Book Antiqua" w:hAnsi="Book Antiqua"/>
          <w:sz w:val="20"/>
          <w:szCs w:val="20"/>
        </w:rPr>
        <w:t xml:space="preserve">ospjela potraživanja </w:t>
      </w:r>
      <w:r>
        <w:rPr>
          <w:rFonts w:ascii="Book Antiqua" w:hAnsi="Book Antiqua"/>
          <w:sz w:val="20"/>
          <w:szCs w:val="20"/>
        </w:rPr>
        <w:t>pretežito se planiraju naplatiti u srpnju, a za dio d</w:t>
      </w:r>
      <w:r w:rsidR="001A32A9">
        <w:rPr>
          <w:rFonts w:ascii="Book Antiqua" w:hAnsi="Book Antiqua"/>
          <w:sz w:val="20"/>
          <w:szCs w:val="20"/>
        </w:rPr>
        <w:t>ospjel</w:t>
      </w:r>
      <w:r>
        <w:rPr>
          <w:rFonts w:ascii="Book Antiqua" w:hAnsi="Book Antiqua"/>
          <w:sz w:val="20"/>
          <w:szCs w:val="20"/>
        </w:rPr>
        <w:t>ih</w:t>
      </w:r>
      <w:r w:rsidR="00BB6452">
        <w:rPr>
          <w:rFonts w:ascii="Book Antiqua" w:hAnsi="Book Antiqua"/>
          <w:sz w:val="20"/>
          <w:szCs w:val="20"/>
        </w:rPr>
        <w:t xml:space="preserve"> </w:t>
      </w:r>
      <w:r w:rsidR="001A32A9">
        <w:rPr>
          <w:rFonts w:ascii="Book Antiqua" w:hAnsi="Book Antiqua"/>
          <w:sz w:val="20"/>
          <w:szCs w:val="20"/>
        </w:rPr>
        <w:t xml:space="preserve">potraživanja </w:t>
      </w:r>
      <w:r w:rsidR="005A68A2">
        <w:rPr>
          <w:rFonts w:ascii="Book Antiqua" w:hAnsi="Book Antiqua"/>
          <w:sz w:val="20"/>
          <w:szCs w:val="20"/>
        </w:rPr>
        <w:t xml:space="preserve">u iznosu 3.223,19 eur </w:t>
      </w:r>
      <w:r>
        <w:rPr>
          <w:rFonts w:ascii="Book Antiqua" w:hAnsi="Book Antiqua"/>
          <w:sz w:val="20"/>
          <w:szCs w:val="20"/>
        </w:rPr>
        <w:t xml:space="preserve">koja se odnose na potraživanja od roditelja čija su djeca ispisana iz vrtića </w:t>
      </w:r>
      <w:r w:rsidR="001A32A9">
        <w:rPr>
          <w:rFonts w:ascii="Book Antiqua" w:hAnsi="Book Antiqua"/>
          <w:sz w:val="20"/>
          <w:szCs w:val="20"/>
        </w:rPr>
        <w:t>pokrenut je postupak prisilne naplate.</w:t>
      </w:r>
    </w:p>
    <w:p w14:paraId="4071CCEE" w14:textId="03D996D2" w:rsidR="00343581" w:rsidRDefault="001A32A9" w:rsidP="008F3C3B">
      <w:pPr>
        <w:pStyle w:val="Bezproreda"/>
        <w:jc w:val="both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</w:t>
      </w:r>
      <w:r w:rsidR="002C1CFB">
        <w:rPr>
          <w:b/>
          <w:bCs/>
        </w:rPr>
        <w:t xml:space="preserve"> </w:t>
      </w:r>
    </w:p>
    <w:p w14:paraId="2FBEE3A3" w14:textId="371161DB" w:rsidR="00343581" w:rsidRDefault="002C1CFB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</w:t>
      </w:r>
    </w:p>
    <w:p w14:paraId="672DE560" w14:textId="77777777" w:rsidR="001514C6" w:rsidRDefault="002C1CFB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</w:t>
      </w:r>
    </w:p>
    <w:p w14:paraId="492FAAA6" w14:textId="178B2AD1" w:rsidR="00343581" w:rsidRDefault="001514C6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</w:t>
      </w:r>
      <w:r w:rsidR="002C1CFB">
        <w:rPr>
          <w:rFonts w:ascii="Book Antiqua" w:hAnsi="Book Antiqua"/>
          <w:sz w:val="20"/>
          <w:szCs w:val="20"/>
        </w:rPr>
        <w:t xml:space="preserve">          Ravnatelj:</w:t>
      </w:r>
    </w:p>
    <w:p w14:paraId="44B27241" w14:textId="77777777" w:rsidR="00343581" w:rsidRDefault="00343581">
      <w:pPr>
        <w:pStyle w:val="Bezproreda"/>
        <w:rPr>
          <w:rFonts w:ascii="Book Antiqua" w:hAnsi="Book Antiqua"/>
          <w:sz w:val="20"/>
          <w:szCs w:val="20"/>
        </w:rPr>
      </w:pPr>
    </w:p>
    <w:p w14:paraId="0CD5FA30" w14:textId="39112275" w:rsidR="00343581" w:rsidRDefault="002C1CFB">
      <w:pPr>
        <w:pStyle w:val="Bezproreda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Draženka Sesan, prof.</w:t>
      </w:r>
    </w:p>
    <w:sectPr w:rsidR="00343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A65" w14:textId="77777777" w:rsidR="00767074" w:rsidRDefault="00767074">
      <w:pPr>
        <w:spacing w:after="0" w:line="240" w:lineRule="auto"/>
      </w:pPr>
      <w:r>
        <w:separator/>
      </w:r>
    </w:p>
  </w:endnote>
  <w:endnote w:type="continuationSeparator" w:id="0">
    <w:p w14:paraId="3D5024E8" w14:textId="77777777" w:rsidR="00767074" w:rsidRDefault="0076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Cambri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C93A" w14:textId="77777777" w:rsidR="00343581" w:rsidRDefault="003435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99285"/>
      <w:docPartObj>
        <w:docPartGallery w:val="Page Numbers (Bottom of Page)"/>
        <w:docPartUnique/>
      </w:docPartObj>
    </w:sdtPr>
    <w:sdtEndPr/>
    <w:sdtContent>
      <w:p w14:paraId="2F12E203" w14:textId="77777777" w:rsidR="00343581" w:rsidRDefault="002C1CF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56AAE" w14:textId="77777777" w:rsidR="00343581" w:rsidRDefault="0034358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A1D3" w14:textId="77777777" w:rsidR="00343581" w:rsidRDefault="003435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CFF8" w14:textId="77777777" w:rsidR="00767074" w:rsidRDefault="00767074">
      <w:pPr>
        <w:spacing w:after="0" w:line="240" w:lineRule="auto"/>
      </w:pPr>
      <w:r>
        <w:separator/>
      </w:r>
    </w:p>
  </w:footnote>
  <w:footnote w:type="continuationSeparator" w:id="0">
    <w:p w14:paraId="46CE150B" w14:textId="77777777" w:rsidR="00767074" w:rsidRDefault="0076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5384" w14:textId="77777777" w:rsidR="00343581" w:rsidRDefault="003435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8814" w14:textId="77777777" w:rsidR="00343581" w:rsidRDefault="0034358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C246" w14:textId="77777777" w:rsidR="00343581" w:rsidRDefault="003435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7A6"/>
    <w:multiLevelType w:val="hybridMultilevel"/>
    <w:tmpl w:val="A3DA795E"/>
    <w:lvl w:ilvl="0" w:tplc="7F2086E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12F8"/>
    <w:multiLevelType w:val="hybridMultilevel"/>
    <w:tmpl w:val="C00C1A8A"/>
    <w:lvl w:ilvl="0" w:tplc="2B9A0E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0112A"/>
    <w:multiLevelType w:val="hybridMultilevel"/>
    <w:tmpl w:val="E9AE37E4"/>
    <w:lvl w:ilvl="0" w:tplc="71926C0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70095806"/>
    <w:multiLevelType w:val="hybridMultilevel"/>
    <w:tmpl w:val="ED101D0C"/>
    <w:lvl w:ilvl="0" w:tplc="707A9B7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705827B2"/>
    <w:multiLevelType w:val="hybridMultilevel"/>
    <w:tmpl w:val="AF70F5A6"/>
    <w:lvl w:ilvl="0" w:tplc="747AEB4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72440019">
    <w:abstractNumId w:val="4"/>
  </w:num>
  <w:num w:numId="2" w16cid:durableId="1993369437">
    <w:abstractNumId w:val="1"/>
  </w:num>
  <w:num w:numId="3" w16cid:durableId="1926498028">
    <w:abstractNumId w:val="3"/>
  </w:num>
  <w:num w:numId="4" w16cid:durableId="301038788">
    <w:abstractNumId w:val="2"/>
  </w:num>
  <w:num w:numId="5" w16cid:durableId="55648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81"/>
    <w:rsid w:val="00041314"/>
    <w:rsid w:val="00044040"/>
    <w:rsid w:val="00080DF4"/>
    <w:rsid w:val="000B7F9E"/>
    <w:rsid w:val="00107E33"/>
    <w:rsid w:val="00113A2F"/>
    <w:rsid w:val="00122A77"/>
    <w:rsid w:val="001514C6"/>
    <w:rsid w:val="00157573"/>
    <w:rsid w:val="001660E8"/>
    <w:rsid w:val="00172295"/>
    <w:rsid w:val="00183A67"/>
    <w:rsid w:val="001A32A9"/>
    <w:rsid w:val="001D3D6C"/>
    <w:rsid w:val="001D6E5E"/>
    <w:rsid w:val="001E68BF"/>
    <w:rsid w:val="001E7C74"/>
    <w:rsid w:val="00226D00"/>
    <w:rsid w:val="002613DF"/>
    <w:rsid w:val="002C1CFB"/>
    <w:rsid w:val="002E4331"/>
    <w:rsid w:val="00343581"/>
    <w:rsid w:val="003C3B98"/>
    <w:rsid w:val="003C7941"/>
    <w:rsid w:val="003D25BB"/>
    <w:rsid w:val="003E3FC5"/>
    <w:rsid w:val="004023AB"/>
    <w:rsid w:val="00415194"/>
    <w:rsid w:val="004537AD"/>
    <w:rsid w:val="004642EC"/>
    <w:rsid w:val="005036F8"/>
    <w:rsid w:val="00514993"/>
    <w:rsid w:val="0052383F"/>
    <w:rsid w:val="00526194"/>
    <w:rsid w:val="0053777B"/>
    <w:rsid w:val="0054787B"/>
    <w:rsid w:val="005A68A2"/>
    <w:rsid w:val="005D6254"/>
    <w:rsid w:val="005D7D90"/>
    <w:rsid w:val="00662573"/>
    <w:rsid w:val="0066293E"/>
    <w:rsid w:val="006E5E3D"/>
    <w:rsid w:val="006F1559"/>
    <w:rsid w:val="00727163"/>
    <w:rsid w:val="00767074"/>
    <w:rsid w:val="00790FC8"/>
    <w:rsid w:val="007C42F1"/>
    <w:rsid w:val="007D384D"/>
    <w:rsid w:val="007D6AB8"/>
    <w:rsid w:val="007E7413"/>
    <w:rsid w:val="00823426"/>
    <w:rsid w:val="0082403B"/>
    <w:rsid w:val="00837E3F"/>
    <w:rsid w:val="00845A51"/>
    <w:rsid w:val="0087048B"/>
    <w:rsid w:val="00884A9A"/>
    <w:rsid w:val="008951BC"/>
    <w:rsid w:val="008E05D2"/>
    <w:rsid w:val="008E44E1"/>
    <w:rsid w:val="008E71EF"/>
    <w:rsid w:val="008F3C3B"/>
    <w:rsid w:val="00921EF8"/>
    <w:rsid w:val="00924F76"/>
    <w:rsid w:val="0094418E"/>
    <w:rsid w:val="009E0398"/>
    <w:rsid w:val="00A6286A"/>
    <w:rsid w:val="00A95124"/>
    <w:rsid w:val="00A977A8"/>
    <w:rsid w:val="00AC5B8E"/>
    <w:rsid w:val="00AE23A3"/>
    <w:rsid w:val="00B2299F"/>
    <w:rsid w:val="00B30EA2"/>
    <w:rsid w:val="00B52083"/>
    <w:rsid w:val="00B74B81"/>
    <w:rsid w:val="00BB6452"/>
    <w:rsid w:val="00BD2CC3"/>
    <w:rsid w:val="00C01BB4"/>
    <w:rsid w:val="00C75D6E"/>
    <w:rsid w:val="00C76C71"/>
    <w:rsid w:val="00C92439"/>
    <w:rsid w:val="00CB020B"/>
    <w:rsid w:val="00CB02E2"/>
    <w:rsid w:val="00CE5DDF"/>
    <w:rsid w:val="00D14BCF"/>
    <w:rsid w:val="00D15409"/>
    <w:rsid w:val="00D816D9"/>
    <w:rsid w:val="00E24F7F"/>
    <w:rsid w:val="00E60908"/>
    <w:rsid w:val="00E72B68"/>
    <w:rsid w:val="00E75755"/>
    <w:rsid w:val="00E9504C"/>
    <w:rsid w:val="00EA4200"/>
    <w:rsid w:val="00EB52E4"/>
    <w:rsid w:val="00EB572B"/>
    <w:rsid w:val="00F009F3"/>
    <w:rsid w:val="00F14F3B"/>
    <w:rsid w:val="00F26A9C"/>
    <w:rsid w:val="00F70C34"/>
    <w:rsid w:val="00F87081"/>
    <w:rsid w:val="00F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45A4"/>
  <w15:docId w15:val="{D0A192A4-75CC-4428-BC71-F1FDDA8A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3D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1Char">
    <w:name w:val="Naslov 1 Char"/>
    <w:basedOn w:val="Zadanifontodlomka"/>
    <w:link w:val="Naslov1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Zeljka Bertak</cp:lastModifiedBy>
  <cp:revision>52</cp:revision>
  <cp:lastPrinted>2025-07-16T10:45:00Z</cp:lastPrinted>
  <dcterms:created xsi:type="dcterms:W3CDTF">2022-10-17T07:39:00Z</dcterms:created>
  <dcterms:modified xsi:type="dcterms:W3CDTF">2025-07-16T11:51:00Z</dcterms:modified>
</cp:coreProperties>
</file>